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5125"/>
        <w:rPr>
          <w:sz w:val="20"/>
        </w:rPr>
      </w:pPr>
      <w:r>
        <w:rPr>
          <w:sz w:val="20"/>
        </w:rPr>
        <w:pict>
          <v:shape style="width:251.05pt;height:75.6pt;mso-position-horizontal-relative:char;mso-position-vertical-relative:line" type="#_x0000_t202" filled="false" stroked="true" strokeweight=".48pt" strokecolor="#000000">
            <w10:anchorlock/>
            <v:textbox inset="0,0,0,0">
              <w:txbxContent>
                <w:p>
                  <w:pPr>
                    <w:pStyle w:val="BodyText"/>
                    <w:spacing w:line="285" w:lineRule="auto" w:before="1"/>
                    <w:ind w:left="96" w:right="161"/>
                    <w:jc w:val="both"/>
                  </w:pPr>
                  <w:r>
                    <w:rPr>
                      <w:spacing w:val="-3"/>
                      <w:w w:val="105"/>
                    </w:rPr>
                    <w:t>Họ</w:t>
                  </w:r>
                  <w:r>
                    <w:rPr>
                      <w:spacing w:val="-20"/>
                      <w:w w:val="105"/>
                    </w:rPr>
                    <w:t> </w:t>
                  </w:r>
                  <w:r>
                    <w:rPr>
                      <w:spacing w:val="-4"/>
                      <w:w w:val="105"/>
                    </w:rPr>
                    <w:t>và</w:t>
                  </w:r>
                  <w:r>
                    <w:rPr>
                      <w:spacing w:val="-25"/>
                      <w:w w:val="105"/>
                    </w:rPr>
                    <w:t> </w:t>
                  </w:r>
                  <w:r>
                    <w:rPr>
                      <w:w w:val="105"/>
                    </w:rPr>
                    <w:t>tên</w:t>
                  </w:r>
                  <w:r>
                    <w:rPr>
                      <w:spacing w:val="-24"/>
                      <w:w w:val="105"/>
                    </w:rPr>
                    <w:t> </w:t>
                  </w:r>
                  <w:r>
                    <w:rPr>
                      <w:w w:val="105"/>
                    </w:rPr>
                    <w:t>NB:</w:t>
                  </w:r>
                  <w:r>
                    <w:rPr>
                      <w:spacing w:val="-28"/>
                      <w:w w:val="105"/>
                    </w:rPr>
                    <w:t> </w:t>
                  </w:r>
                  <w:r>
                    <w:rPr>
                      <w:w w:val="105"/>
                    </w:rPr>
                    <w:t>....…………………………………… Ngày sinh: ...……………................... Giới: …….. </w:t>
                  </w:r>
                  <w:r>
                    <w:rPr/>
                    <w:t>Địa chỉ: …………………………………………….. </w:t>
                  </w:r>
                  <w:r>
                    <w:rPr>
                      <w:w w:val="105"/>
                    </w:rPr>
                    <w:t>Số phòng: ……………... Số giường: ……………. Mã</w:t>
                  </w:r>
                  <w:r>
                    <w:rPr>
                      <w:spacing w:val="-36"/>
                      <w:w w:val="105"/>
                    </w:rPr>
                    <w:t> </w:t>
                  </w:r>
                  <w:r>
                    <w:rPr>
                      <w:w w:val="105"/>
                    </w:rPr>
                    <w:t>NB/Số</w:t>
                  </w:r>
                  <w:r>
                    <w:rPr>
                      <w:spacing w:val="-31"/>
                      <w:w w:val="105"/>
                    </w:rPr>
                    <w:t> </w:t>
                  </w:r>
                  <w:r>
                    <w:rPr>
                      <w:w w:val="105"/>
                    </w:rPr>
                    <w:t>HSBA:</w:t>
                  </w:r>
                  <w:r>
                    <w:rPr>
                      <w:spacing w:val="-36"/>
                      <w:w w:val="105"/>
                    </w:rPr>
                    <w:t> </w:t>
                  </w:r>
                  <w:r>
                    <w:rPr>
                      <w:w w:val="105"/>
                    </w:rPr>
                    <w:t>………………………………….</w:t>
                  </w:r>
                </w:p>
              </w:txbxContent>
            </v:textbox>
            <v:stroke dashstyle="solid"/>
          </v:shape>
        </w:pict>
      </w:r>
      <w:r>
        <w:rPr>
          <w:sz w:val="20"/>
        </w:rPr>
      </w:r>
    </w:p>
    <w:p>
      <w:pPr>
        <w:spacing w:line="252" w:lineRule="exact" w:before="0"/>
        <w:ind w:left="210" w:right="0" w:firstLine="0"/>
        <w:jc w:val="left"/>
        <w:rPr>
          <w:i/>
          <w:sz w:val="22"/>
        </w:rPr>
      </w:pPr>
      <w:r>
        <w:rPr/>
        <w:pict>
          <v:group style="position:absolute;margin-left:54pt;margin-top:-77.269997pt;width:251.8pt;height:76.1pt;mso-position-horizontal-relative:page;mso-position-vertical-relative:paragraph;z-index:1072" coordorigin="1080,-1545" coordsize="5036,1522">
            <v:shape style="position:absolute;left:1372;top:-1445;width:864;height:495" coordorigin="1373,-1445" coordsize="864,495" path="m1805,-1445l1707,-1438,1616,-1420,1536,-1391,1469,-1353,1417,-1307,1384,-1256,1373,-1200,1382,-1149,1447,-1060,1501,-1023,1565,-992,1638,-970,1719,-955,1805,-950,1891,-955,1972,-970,2045,-992,2109,-1023,2162,-1060,2228,-1149,2237,-1200,2225,-1256,2192,-1307,2141,-1353,2074,-1391,1993,-1420,1903,-1438,1805,-1445e" filled="false" stroked="true" strokeweight=".24pt" strokecolor="#000000">
              <v:path arrowok="t"/>
              <v:stroke dashstyle="solid"/>
            </v:shape>
            <v:shape style="position:absolute;left:1084;top:-1541;width:5026;height:1512" type="#_x0000_t202" filled="false" stroked="true" strokeweight=".48pt" strokecolor="#000000">
              <v:textbox inset="0,0,0,0">
                <w:txbxContent>
                  <w:p>
                    <w:pPr>
                      <w:spacing w:line="240" w:lineRule="auto" w:before="0"/>
                      <w:rPr>
                        <w:i/>
                        <w:sz w:val="23"/>
                      </w:rPr>
                    </w:pPr>
                  </w:p>
                  <w:p>
                    <w:pPr>
                      <w:spacing w:before="0"/>
                      <w:ind w:left="499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w w:val="105"/>
                        <w:sz w:val="22"/>
                      </w:rPr>
                      <w:t>Logo</w:t>
                    </w:r>
                  </w:p>
                  <w:p>
                    <w:pPr>
                      <w:spacing w:line="240" w:lineRule="auto" w:before="1"/>
                      <w:rPr>
                        <w:i/>
                        <w:sz w:val="33"/>
                      </w:rPr>
                    </w:pPr>
                  </w:p>
                  <w:p>
                    <w:pPr>
                      <w:spacing w:before="0"/>
                      <w:ind w:left="83" w:right="79" w:firstLine="0"/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w w:val="105"/>
                        <w:sz w:val="22"/>
                      </w:rPr>
                      <w:t>QUY TRÌNH CHUYÊN MÔN</w:t>
                    </w:r>
                  </w:p>
                  <w:p>
                    <w:pPr>
                      <w:spacing w:before="11"/>
                      <w:ind w:left="83" w:right="83" w:firstLine="0"/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w w:val="105"/>
                        <w:sz w:val="22"/>
                      </w:rPr>
                      <w:t>U PHÌ ĐẠI (LÀNH TÍNH) TUYẾN TIỀN LIỆT)</w:t>
                    </w:r>
                  </w:p>
                </w:txbxContent>
              </v:textbox>
              <v:stroke dashstyle="solid"/>
              <w10:wrap type="none"/>
            </v:shape>
            <w10:wrap type="none"/>
          </v:group>
        </w:pict>
      </w:r>
      <w:r>
        <w:rPr>
          <w:i/>
          <w:sz w:val="22"/>
        </w:rPr>
        <w:t>Lưu ý: Đánh dấu sự lựa chọn </w:t>
      </w:r>
      <w:r>
        <w:rPr>
          <w:sz w:val="22"/>
        </w:rPr>
        <w:t>(“</w:t>
      </w:r>
      <w:r>
        <w:rPr>
          <w:rFonts w:ascii="Wingdings" w:hAnsi="Wingdings"/>
          <w:sz w:val="24"/>
        </w:rPr>
        <w:t></w:t>
      </w:r>
      <w:r>
        <w:rPr>
          <w:sz w:val="22"/>
        </w:rPr>
        <w:t>” : </w:t>
      </w:r>
      <w:r>
        <w:rPr>
          <w:i/>
          <w:sz w:val="22"/>
        </w:rPr>
        <w:t>có</w:t>
      </w:r>
      <w:r>
        <w:rPr>
          <w:sz w:val="22"/>
        </w:rPr>
        <w:t>/ “</w:t>
      </w:r>
      <w:r>
        <w:rPr>
          <w:rFonts w:ascii="Trebuchet MS" w:hAnsi="Trebuchet MS"/>
          <w:sz w:val="24"/>
        </w:rPr>
        <w:t>X</w:t>
      </w:r>
      <w:r>
        <w:rPr>
          <w:sz w:val="22"/>
        </w:rPr>
        <w:t>” : </w:t>
      </w:r>
      <w:r>
        <w:rPr>
          <w:i/>
          <w:sz w:val="22"/>
        </w:rPr>
        <w:t>không) vào ô </w:t>
      </w:r>
      <w:r>
        <w:rPr>
          <w:rFonts w:ascii="Wingdings" w:hAnsi="Wingdings"/>
          <w:sz w:val="24"/>
        </w:rPr>
        <w:t></w:t>
      </w:r>
      <w:r>
        <w:rPr>
          <w:sz w:val="22"/>
        </w:rPr>
        <w:t>. </w:t>
      </w:r>
      <w:r>
        <w:rPr>
          <w:i/>
          <w:sz w:val="22"/>
        </w:rPr>
        <w:t>Khoang tròn </w:t>
      </w:r>
      <w:r>
        <w:rPr>
          <w:rFonts w:ascii="Wingdings" w:hAnsi="Wingdings"/>
          <w:sz w:val="24"/>
        </w:rPr>
        <w:t></w:t>
      </w:r>
      <w:r>
        <w:rPr>
          <w:sz w:val="24"/>
        </w:rPr>
        <w:t> </w:t>
      </w:r>
      <w:r>
        <w:rPr>
          <w:i/>
          <w:sz w:val="22"/>
        </w:rPr>
        <w:t>nếu lựa chọn nội dung;</w:t>
      </w:r>
    </w:p>
    <w:p>
      <w:pPr>
        <w:spacing w:line="300" w:lineRule="exact" w:before="0" w:after="29"/>
        <w:ind w:left="210" w:right="0" w:firstLine="0"/>
        <w:jc w:val="left"/>
        <w:rPr>
          <w:i/>
          <w:sz w:val="22"/>
        </w:rPr>
      </w:pPr>
      <w:r>
        <w:rPr>
          <w:rFonts w:ascii="Trebuchet MS" w:hAnsi="Trebuchet MS"/>
          <w:i/>
          <w:position w:val="12"/>
          <w:sz w:val="15"/>
        </w:rPr>
        <w:t>(X) </w:t>
      </w:r>
      <w:r>
        <w:rPr>
          <w:i/>
          <w:sz w:val="22"/>
        </w:rPr>
        <w:t>xem thêm chi tiết nội dung trong phụ lục x tương ứng.</w:t>
      </w:r>
    </w:p>
    <w:tbl>
      <w:tblPr>
        <w:tblW w:w="0" w:type="auto"/>
        <w:jc w:val="left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73"/>
        <w:gridCol w:w="3961"/>
        <w:gridCol w:w="4712"/>
      </w:tblGrid>
      <w:tr>
        <w:trPr>
          <w:trHeight w:val="254" w:hRule="atLeast"/>
        </w:trPr>
        <w:tc>
          <w:tcPr>
            <w:tcW w:w="100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line="228" w:lineRule="exact" w:before="6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1. ĐÁNH GIÁ TRƯỚC KHI VÀO QUY TRÌNH</w:t>
            </w:r>
          </w:p>
        </w:tc>
      </w:tr>
      <w:tr>
        <w:trPr>
          <w:trHeight w:val="1041" w:hRule="atLeast"/>
        </w:trPr>
        <w:tc>
          <w:tcPr>
            <w:tcW w:w="1373" w:type="dxa"/>
          </w:tcPr>
          <w:p>
            <w:pPr>
              <w:pStyle w:val="TableParagraph"/>
              <w:spacing w:line="244" w:lineRule="auto" w:before="10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Tiêu chuẩn đưa vào:</w:t>
            </w:r>
          </w:p>
        </w:tc>
        <w:tc>
          <w:tcPr>
            <w:tcW w:w="3961" w:type="dxa"/>
            <w:tcBorders>
              <w:right w:val="nil"/>
            </w:tcBorders>
          </w:tcPr>
          <w:p>
            <w:pPr>
              <w:pStyle w:val="TableParagraph"/>
              <w:spacing w:line="247" w:lineRule="auto" w:before="5"/>
              <w:ind w:left="105" w:right="112"/>
              <w:jc w:val="both"/>
              <w:rPr>
                <w:sz w:val="22"/>
              </w:rPr>
            </w:pPr>
            <w:r>
              <w:rPr>
                <w:rFonts w:ascii="Wingdings" w:hAnsi="Wingdings"/>
                <w:sz w:val="22"/>
              </w:rPr>
              <w:t></w:t>
            </w:r>
            <w:r>
              <w:rPr>
                <w:sz w:val="22"/>
              </w:rPr>
              <w:t>Triệu chứng rối loạn tiểu tiện chưa xác định nguyên nhân (nhóm triệu chứngkích thích, tắc nghẽn)</w:t>
            </w:r>
            <w:r>
              <w:rPr>
                <w:sz w:val="22"/>
                <w:vertAlign w:val="superscript"/>
              </w:rPr>
              <w:t>(1)</w:t>
            </w:r>
          </w:p>
          <w:p>
            <w:pPr>
              <w:pStyle w:val="TableParagraph"/>
              <w:spacing w:line="234" w:lineRule="exact"/>
              <w:ind w:left="105"/>
              <w:jc w:val="both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Bí tiểu, Tắc nghẽn dòng nước tiểu</w:t>
            </w:r>
          </w:p>
        </w:tc>
        <w:tc>
          <w:tcPr>
            <w:tcW w:w="4712" w:type="dxa"/>
            <w:tcBorders>
              <w:left w:val="nil"/>
            </w:tcBorders>
          </w:tcPr>
          <w:p>
            <w:pPr>
              <w:pStyle w:val="TableParagraph"/>
              <w:numPr>
                <w:ilvl w:val="0"/>
                <w:numId w:val="1"/>
              </w:numPr>
              <w:tabs>
                <w:tab w:pos="383" w:val="left" w:leader="none"/>
              </w:tabs>
              <w:spacing w:line="240" w:lineRule="auto" w:before="5" w:after="0"/>
              <w:ind w:left="123" w:right="0" w:firstLine="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Nam giới trung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niên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383" w:val="left" w:leader="none"/>
              </w:tabs>
              <w:spacing w:line="249" w:lineRule="auto" w:before="7" w:after="0"/>
              <w:ind w:left="123" w:right="203" w:firstLine="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Bất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thường</w:t>
            </w:r>
            <w:r>
              <w:rPr>
                <w:spacing w:val="-2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trên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LS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và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CLS</w:t>
            </w:r>
            <w:r>
              <w:rPr>
                <w:spacing w:val="-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nghi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do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U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phì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spacing w:val="2"/>
                <w:w w:val="105"/>
                <w:sz w:val="22"/>
              </w:rPr>
              <w:t>đại </w:t>
            </w:r>
            <w:r>
              <w:rPr>
                <w:w w:val="105"/>
                <w:sz w:val="22"/>
              </w:rPr>
              <w:t>tuyến tiền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liệt.</w:t>
            </w:r>
          </w:p>
        </w:tc>
      </w:tr>
      <w:tr>
        <w:trPr>
          <w:trHeight w:val="777" w:hRule="atLeast"/>
        </w:trPr>
        <w:tc>
          <w:tcPr>
            <w:tcW w:w="1373" w:type="dxa"/>
          </w:tcPr>
          <w:p>
            <w:pPr>
              <w:pStyle w:val="TableParagraph"/>
              <w:spacing w:line="244" w:lineRule="auto" w:before="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Tiêu chuẩn loại ra:</w:t>
            </w:r>
          </w:p>
        </w:tc>
        <w:tc>
          <w:tcPr>
            <w:tcW w:w="3961" w:type="dxa"/>
            <w:tcBorders>
              <w:right w:val="nil"/>
            </w:tcBorders>
          </w:tcPr>
          <w:p>
            <w:pPr>
              <w:pStyle w:val="TableParagraph"/>
              <w:numPr>
                <w:ilvl w:val="0"/>
                <w:numId w:val="2"/>
              </w:numPr>
              <w:tabs>
                <w:tab w:pos="365" w:val="left" w:leader="none"/>
              </w:tabs>
              <w:spacing w:line="240" w:lineRule="auto" w:before="0" w:after="0"/>
              <w:ind w:left="364" w:right="0" w:hanging="25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Rối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loạn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tiểu</w:t>
            </w:r>
            <w:r>
              <w:rPr>
                <w:spacing w:val="-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do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bệnh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lý</w:t>
            </w:r>
            <w:r>
              <w:rPr>
                <w:spacing w:val="-1"/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hệ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tiết</w:t>
            </w:r>
            <w:r>
              <w:rPr>
                <w:spacing w:val="-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niệu.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65" w:val="left" w:leader="none"/>
              </w:tabs>
              <w:spacing w:line="240" w:lineRule="auto" w:before="7" w:after="0"/>
              <w:ind w:left="364" w:right="0" w:hanging="25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Bí tiểu cấp do dùng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thuốc</w:t>
            </w:r>
          </w:p>
        </w:tc>
        <w:tc>
          <w:tcPr>
            <w:tcW w:w="4712" w:type="dxa"/>
            <w:tcBorders>
              <w:left w:val="nil"/>
            </w:tcBorders>
          </w:tcPr>
          <w:p>
            <w:pPr>
              <w:pStyle w:val="TableParagraph"/>
              <w:numPr>
                <w:ilvl w:val="0"/>
                <w:numId w:val="3"/>
              </w:numPr>
              <w:tabs>
                <w:tab w:pos="383" w:val="left" w:leader="none"/>
              </w:tabs>
              <w:spacing w:line="240" w:lineRule="auto" w:before="0" w:after="0"/>
              <w:ind w:left="123" w:right="0" w:firstLine="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Bí tiểu cấp do uống rượu/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bia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83" w:val="left" w:leader="none"/>
              </w:tabs>
              <w:spacing w:line="264" w:lineRule="exact" w:before="1" w:after="0"/>
              <w:ind w:left="123" w:right="268" w:firstLine="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Bí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tiểu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cấp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do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bất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động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kéo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dài: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chấn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thương hoặc bệnh </w:t>
            </w:r>
            <w:r>
              <w:rPr>
                <w:spacing w:val="-4"/>
                <w:w w:val="105"/>
                <w:sz w:val="22"/>
              </w:rPr>
              <w:t>lý </w:t>
            </w:r>
            <w:r>
              <w:rPr>
                <w:w w:val="105"/>
                <w:sz w:val="22"/>
              </w:rPr>
              <w:t>thần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kinh</w:t>
            </w:r>
          </w:p>
        </w:tc>
      </w:tr>
      <w:tr>
        <w:trPr>
          <w:trHeight w:val="426" w:hRule="atLeast"/>
        </w:trPr>
        <w:tc>
          <w:tcPr>
            <w:tcW w:w="1373" w:type="dxa"/>
            <w:vMerge w:val="restart"/>
          </w:tcPr>
          <w:p>
            <w:pPr>
              <w:pStyle w:val="TableParagraph"/>
              <w:spacing w:before="1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Tiền sử:</w:t>
            </w:r>
          </w:p>
        </w:tc>
        <w:tc>
          <w:tcPr>
            <w:tcW w:w="3961" w:type="dxa"/>
            <w:tcBorders>
              <w:right w:val="nil"/>
            </w:tcBorders>
          </w:tcPr>
          <w:p>
            <w:pPr>
              <w:pStyle w:val="TableParagraph"/>
              <w:spacing w:line="249" w:lineRule="exact"/>
              <w:ind w:left="10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Tiền sử dị ứng</w:t>
            </w:r>
          </w:p>
        </w:tc>
        <w:tc>
          <w:tcPr>
            <w:tcW w:w="4712" w:type="dxa"/>
            <w:tcBorders>
              <w:left w:val="nil"/>
            </w:tcBorders>
          </w:tcPr>
          <w:p>
            <w:pPr>
              <w:pStyle w:val="TableParagraph"/>
              <w:spacing w:line="249" w:lineRule="exact"/>
              <w:ind w:left="123"/>
              <w:rPr>
                <w:sz w:val="22"/>
              </w:rPr>
            </w:pPr>
            <w:r>
              <w:rPr>
                <w:w w:val="105"/>
                <w:sz w:val="22"/>
              </w:rPr>
              <w:t>Ghi rõ:…………………………...</w:t>
            </w:r>
          </w:p>
        </w:tc>
      </w:tr>
      <w:tr>
        <w:trPr>
          <w:trHeight w:val="426" w:hRule="atLeast"/>
        </w:trPr>
        <w:tc>
          <w:tcPr>
            <w:tcW w:w="13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61" w:type="dxa"/>
            <w:tcBorders>
              <w:right w:val="nil"/>
            </w:tcBorders>
          </w:tcPr>
          <w:p>
            <w:pPr>
              <w:pStyle w:val="TableParagraph"/>
              <w:ind w:left="10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Can thiệp ngoại khoa</w:t>
            </w:r>
          </w:p>
        </w:tc>
        <w:tc>
          <w:tcPr>
            <w:tcW w:w="4712" w:type="dxa"/>
            <w:tcBorders>
              <w:left w:val="nil"/>
            </w:tcBorders>
          </w:tcPr>
          <w:p>
            <w:pPr>
              <w:pStyle w:val="TableParagraph"/>
              <w:ind w:left="123"/>
              <w:rPr>
                <w:sz w:val="22"/>
              </w:rPr>
            </w:pPr>
            <w:r>
              <w:rPr>
                <w:w w:val="105"/>
                <w:sz w:val="22"/>
              </w:rPr>
              <w:t>Ghi rõ:…………………………...</w:t>
            </w:r>
          </w:p>
        </w:tc>
      </w:tr>
      <w:tr>
        <w:trPr>
          <w:trHeight w:val="350" w:hRule="atLeast"/>
        </w:trPr>
        <w:tc>
          <w:tcPr>
            <w:tcW w:w="100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8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2. QUY TRÌNH CHẨN ĐOÁN VÀ XỬ TRÍ</w:t>
            </w:r>
          </w:p>
        </w:tc>
      </w:tr>
      <w:tr>
        <w:trPr>
          <w:trHeight w:val="8836" w:hRule="atLeast"/>
        </w:trPr>
        <w:tc>
          <w:tcPr>
            <w:tcW w:w="10046" w:type="dxa"/>
            <w:gridSpan w:val="3"/>
          </w:tcPr>
          <w:p>
            <w:pPr>
              <w:pStyle w:val="TableParagraph"/>
              <w:spacing w:before="1"/>
              <w:rPr>
                <w:i/>
                <w:sz w:val="17"/>
              </w:rPr>
            </w:pPr>
          </w:p>
          <w:p>
            <w:pPr>
              <w:pStyle w:val="TableParagraph"/>
              <w:ind w:left="2313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3721608" cy="5288280"/>
                  <wp:effectExtent l="0" t="0" r="0" b="0"/>
                  <wp:docPr id="1" name="image1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" name="image1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21608" cy="5288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</w:tr>
    </w:tbl>
    <w:p>
      <w:pPr>
        <w:spacing w:after="0"/>
        <w:rPr>
          <w:sz w:val="20"/>
        </w:rPr>
        <w:sectPr>
          <w:headerReference w:type="default" r:id="rId5"/>
          <w:footerReference w:type="default" r:id="rId6"/>
          <w:type w:val="continuous"/>
          <w:pgSz w:w="12240" w:h="15840"/>
          <w:pgMar w:header="1" w:footer="252" w:top="660" w:bottom="440" w:left="980" w:right="980"/>
          <w:pgNumType w:start="1"/>
        </w:sectPr>
      </w:pPr>
    </w:p>
    <w:tbl>
      <w:tblPr>
        <w:tblW w:w="0" w:type="auto"/>
        <w:jc w:val="left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58"/>
        <w:gridCol w:w="2467"/>
        <w:gridCol w:w="5021"/>
      </w:tblGrid>
      <w:tr>
        <w:trPr>
          <w:trHeight w:val="292" w:hRule="atLeast"/>
        </w:trPr>
        <w:tc>
          <w:tcPr>
            <w:tcW w:w="100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3. NGUYÊN TẮC CHẨN ĐOÁN VÀ ĐIỀU TRỊ</w:t>
            </w:r>
          </w:p>
        </w:tc>
      </w:tr>
      <w:tr>
        <w:trPr>
          <w:trHeight w:val="2077" w:hRule="atLeast"/>
        </w:trPr>
        <w:tc>
          <w:tcPr>
            <w:tcW w:w="10046" w:type="dxa"/>
            <w:gridSpan w:val="3"/>
          </w:tcPr>
          <w:p>
            <w:pPr>
              <w:pStyle w:val="TableParagraph"/>
              <w:spacing w:line="244" w:lineRule="auto" w:before="5"/>
              <w:ind w:left="105" w:right="366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Chỉ</w:t>
            </w:r>
            <w:r>
              <w:rPr>
                <w:i/>
                <w:spacing w:val="-12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định</w:t>
            </w:r>
            <w:r>
              <w:rPr>
                <w:i/>
                <w:spacing w:val="-15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điều</w:t>
            </w:r>
            <w:r>
              <w:rPr>
                <w:i/>
                <w:spacing w:val="-7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trị</w:t>
            </w:r>
            <w:r>
              <w:rPr>
                <w:i/>
                <w:spacing w:val="-19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dựa</w:t>
            </w:r>
            <w:r>
              <w:rPr>
                <w:i/>
                <w:spacing w:val="-11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vào</w:t>
            </w:r>
            <w:r>
              <w:rPr>
                <w:i/>
                <w:spacing w:val="-8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mức</w:t>
            </w:r>
            <w:r>
              <w:rPr>
                <w:i/>
                <w:spacing w:val="-15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độ</w:t>
            </w:r>
            <w:r>
              <w:rPr>
                <w:i/>
                <w:spacing w:val="-17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nghiêm</w:t>
            </w:r>
            <w:r>
              <w:rPr>
                <w:i/>
                <w:spacing w:val="-10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trọng</w:t>
            </w:r>
            <w:r>
              <w:rPr>
                <w:i/>
                <w:spacing w:val="-9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của</w:t>
            </w:r>
            <w:r>
              <w:rPr>
                <w:i/>
                <w:spacing w:val="-12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các</w:t>
            </w:r>
            <w:r>
              <w:rPr>
                <w:i/>
                <w:spacing w:val="-12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triệu</w:t>
            </w:r>
            <w:r>
              <w:rPr>
                <w:i/>
                <w:spacing w:val="-11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chứng,</w:t>
            </w:r>
            <w:r>
              <w:rPr>
                <w:i/>
                <w:spacing w:val="-9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mức</w:t>
            </w:r>
            <w:r>
              <w:rPr>
                <w:i/>
                <w:spacing w:val="-15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độ</w:t>
            </w:r>
            <w:r>
              <w:rPr>
                <w:i/>
                <w:spacing w:val="-17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bận</w:t>
            </w:r>
            <w:r>
              <w:rPr>
                <w:i/>
                <w:spacing w:val="-6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tâm</w:t>
            </w:r>
            <w:r>
              <w:rPr>
                <w:i/>
                <w:spacing w:val="-16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và</w:t>
            </w:r>
            <w:r>
              <w:rPr>
                <w:i/>
                <w:spacing w:val="-13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nguyện</w:t>
            </w:r>
            <w:r>
              <w:rPr>
                <w:i/>
                <w:spacing w:val="-6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vọng</w:t>
            </w:r>
            <w:r>
              <w:rPr>
                <w:i/>
                <w:spacing w:val="-12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của </w:t>
            </w:r>
            <w:r>
              <w:rPr>
                <w:i/>
                <w:w w:val="105"/>
                <w:sz w:val="22"/>
              </w:rPr>
              <w:t>bệnh nhân. Thông tin </w:t>
            </w:r>
            <w:r>
              <w:rPr>
                <w:i/>
                <w:spacing w:val="-3"/>
                <w:w w:val="105"/>
                <w:sz w:val="22"/>
              </w:rPr>
              <w:t>về </w:t>
            </w:r>
            <w:r>
              <w:rPr>
                <w:i/>
                <w:w w:val="105"/>
                <w:sz w:val="22"/>
              </w:rPr>
              <w:t>nguy </w:t>
            </w:r>
            <w:r>
              <w:rPr>
                <w:i/>
                <w:spacing w:val="-3"/>
                <w:w w:val="105"/>
                <w:sz w:val="22"/>
              </w:rPr>
              <w:t>cơ </w:t>
            </w:r>
            <w:r>
              <w:rPr>
                <w:i/>
                <w:w w:val="105"/>
                <w:sz w:val="22"/>
              </w:rPr>
              <w:t>và lợi ích của </w:t>
            </w:r>
            <w:r>
              <w:rPr>
                <w:i/>
                <w:spacing w:val="-3"/>
                <w:w w:val="105"/>
                <w:sz w:val="22"/>
              </w:rPr>
              <w:t>việc </w:t>
            </w:r>
            <w:r>
              <w:rPr>
                <w:i/>
                <w:w w:val="105"/>
                <w:sz w:val="22"/>
              </w:rPr>
              <w:t>lựa chọn điều trị nên được giải thích cho tất cả các bệnh</w:t>
            </w:r>
            <w:r>
              <w:rPr>
                <w:i/>
                <w:spacing w:val="-1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nhân.</w:t>
            </w:r>
          </w:p>
          <w:p>
            <w:pPr>
              <w:pStyle w:val="TableParagraph"/>
              <w:spacing w:line="251" w:lineRule="exact" w:before="13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Điều trị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36" w:val="left" w:leader="none"/>
              </w:tabs>
              <w:spacing w:line="251" w:lineRule="exact" w:before="0" w:after="0"/>
              <w:ind w:left="335" w:right="0" w:hanging="23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Theo dõi định </w:t>
            </w:r>
            <w:r>
              <w:rPr>
                <w:spacing w:val="3"/>
                <w:w w:val="105"/>
                <w:sz w:val="22"/>
              </w:rPr>
              <w:t>kỳ </w:t>
            </w:r>
            <w:r>
              <w:rPr>
                <w:w w:val="105"/>
                <w:sz w:val="22"/>
              </w:rPr>
              <w:t>6-12</w:t>
            </w:r>
            <w:r>
              <w:rPr>
                <w:spacing w:val="-2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tháng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36" w:val="left" w:leader="none"/>
              </w:tabs>
              <w:spacing w:line="240" w:lineRule="auto" w:before="11" w:after="0"/>
              <w:ind w:left="335" w:right="0" w:hanging="23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Điều trị nội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khoa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36" w:val="left" w:leader="none"/>
              </w:tabs>
              <w:spacing w:line="240" w:lineRule="auto" w:before="2" w:after="0"/>
              <w:ind w:left="335" w:right="0" w:hanging="23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Điều trị ngoại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khoa</w:t>
            </w:r>
          </w:p>
          <w:p>
            <w:pPr>
              <w:pStyle w:val="TableParagraph"/>
              <w:spacing w:line="233" w:lineRule="exact" w:before="11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4. Khác:..…………………………………</w:t>
            </w:r>
          </w:p>
        </w:tc>
      </w:tr>
      <w:tr>
        <w:trPr>
          <w:trHeight w:val="354" w:hRule="atLeast"/>
        </w:trPr>
        <w:tc>
          <w:tcPr>
            <w:tcW w:w="100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tabs>
                <w:tab w:pos="3086" w:val="left" w:leader="none"/>
                <w:tab w:pos="6806" w:val="left" w:leader="none"/>
              </w:tabs>
              <w:spacing w:before="68"/>
              <w:ind w:left="110"/>
              <w:rPr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4.   </w:t>
            </w:r>
            <w:r>
              <w:rPr>
                <w:b/>
                <w:color w:val="FFFFFF"/>
                <w:spacing w:val="-3"/>
                <w:w w:val="105"/>
                <w:sz w:val="22"/>
              </w:rPr>
              <w:t>XỬ </w:t>
            </w:r>
            <w:r>
              <w:rPr>
                <w:b/>
                <w:color w:val="FFFFFF"/>
                <w:w w:val="105"/>
                <w:sz w:val="22"/>
              </w:rPr>
              <w:t>TRÍ</w:t>
            </w:r>
            <w:r>
              <w:rPr>
                <w:b/>
                <w:color w:val="FFFFFF"/>
                <w:spacing w:val="-32"/>
                <w:w w:val="105"/>
                <w:sz w:val="22"/>
              </w:rPr>
              <w:t> </w:t>
            </w:r>
            <w:r>
              <w:rPr>
                <w:b/>
                <w:color w:val="FFFFFF"/>
                <w:w w:val="105"/>
                <w:sz w:val="22"/>
              </w:rPr>
              <w:t>CẤP</w:t>
            </w:r>
            <w:r>
              <w:rPr>
                <w:b/>
                <w:color w:val="FFFFFF"/>
                <w:spacing w:val="-10"/>
                <w:w w:val="105"/>
                <w:sz w:val="22"/>
              </w:rPr>
              <w:t> </w:t>
            </w:r>
            <w:r>
              <w:rPr>
                <w:b/>
                <w:color w:val="FFFFFF"/>
                <w:w w:val="105"/>
                <w:sz w:val="22"/>
              </w:rPr>
              <w:t>CỨU</w:t>
              <w:tab/>
            </w:r>
            <w:r>
              <w:rPr>
                <w:rFonts w:ascii="Wingdings" w:hAnsi="Wingdings"/>
                <w:color w:val="FFFFFF"/>
                <w:w w:val="105"/>
                <w:sz w:val="22"/>
              </w:rPr>
              <w:t></w:t>
            </w:r>
            <w:r>
              <w:rPr>
                <w:color w:val="FFFFFF"/>
                <w:w w:val="105"/>
                <w:sz w:val="22"/>
              </w:rPr>
              <w:t> Có (</w:t>
            </w:r>
            <w:r>
              <w:rPr>
                <w:i/>
                <w:color w:val="FFFFFF"/>
                <w:w w:val="105"/>
                <w:sz w:val="22"/>
              </w:rPr>
              <w:t>Hoàn thành bảng</w:t>
            </w:r>
            <w:r>
              <w:rPr>
                <w:i/>
                <w:color w:val="FFFFFF"/>
                <w:spacing w:val="-43"/>
                <w:w w:val="105"/>
                <w:sz w:val="22"/>
              </w:rPr>
              <w:t> </w:t>
            </w:r>
            <w:r>
              <w:rPr>
                <w:i/>
                <w:color w:val="FFFFFF"/>
                <w:w w:val="105"/>
                <w:sz w:val="22"/>
              </w:rPr>
              <w:t>bên</w:t>
            </w:r>
            <w:r>
              <w:rPr>
                <w:i/>
                <w:color w:val="FFFFFF"/>
                <w:spacing w:val="-15"/>
                <w:w w:val="105"/>
                <w:sz w:val="22"/>
              </w:rPr>
              <w:t> </w:t>
            </w:r>
            <w:r>
              <w:rPr>
                <w:i/>
                <w:color w:val="FFFFFF"/>
                <w:w w:val="105"/>
                <w:sz w:val="22"/>
              </w:rPr>
              <w:t>dưới</w:t>
            </w:r>
            <w:r>
              <w:rPr>
                <w:color w:val="FFFFFF"/>
                <w:w w:val="105"/>
                <w:sz w:val="22"/>
              </w:rPr>
              <w:t>)</w:t>
              <w:tab/>
            </w:r>
            <w:r>
              <w:rPr>
                <w:rFonts w:ascii="Wingdings" w:hAnsi="Wingdings"/>
                <w:color w:val="FFFFFF"/>
                <w:w w:val="105"/>
                <w:sz w:val="22"/>
              </w:rPr>
              <w:t></w:t>
            </w:r>
            <w:r>
              <w:rPr>
                <w:color w:val="FFFFFF"/>
                <w:w w:val="105"/>
                <w:sz w:val="22"/>
              </w:rPr>
              <w:t> Không (</w:t>
            </w:r>
            <w:r>
              <w:rPr>
                <w:i/>
                <w:color w:val="FFFFFF"/>
                <w:w w:val="105"/>
                <w:sz w:val="22"/>
              </w:rPr>
              <w:t>Chuyển đến mục</w:t>
            </w:r>
            <w:r>
              <w:rPr>
                <w:i/>
                <w:color w:val="FFFFFF"/>
                <w:spacing w:val="-31"/>
                <w:w w:val="105"/>
                <w:sz w:val="22"/>
              </w:rPr>
              <w:t> </w:t>
            </w:r>
            <w:r>
              <w:rPr>
                <w:i/>
                <w:color w:val="FFFFFF"/>
                <w:w w:val="105"/>
                <w:sz w:val="22"/>
              </w:rPr>
              <w:t>5</w:t>
            </w:r>
            <w:r>
              <w:rPr>
                <w:color w:val="FFFFFF"/>
                <w:w w:val="105"/>
                <w:sz w:val="22"/>
              </w:rPr>
              <w:t>)</w:t>
            </w:r>
          </w:p>
        </w:tc>
      </w:tr>
      <w:tr>
        <w:trPr>
          <w:trHeight w:val="1598" w:hRule="atLeast"/>
        </w:trPr>
        <w:tc>
          <w:tcPr>
            <w:tcW w:w="5025" w:type="dxa"/>
            <w:gridSpan w:val="2"/>
          </w:tcPr>
          <w:p>
            <w:pPr>
              <w:pStyle w:val="TableParagraph"/>
              <w:spacing w:before="10"/>
              <w:ind w:left="1881" w:right="1869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Triệu chứng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70" w:val="left" w:leader="none"/>
              </w:tabs>
              <w:spacing w:line="240" w:lineRule="auto" w:before="40" w:after="0"/>
              <w:ind w:left="36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Bí tiểu</w:t>
            </w:r>
            <w:r>
              <w:rPr>
                <w:spacing w:val="-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cấp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70" w:val="left" w:leader="none"/>
              </w:tabs>
              <w:spacing w:line="240" w:lineRule="auto" w:before="6" w:after="0"/>
              <w:ind w:left="369" w:right="0" w:hanging="264"/>
              <w:jc w:val="left"/>
              <w:rPr>
                <w:sz w:val="22"/>
              </w:rPr>
            </w:pPr>
            <w:r>
              <w:rPr>
                <w:spacing w:val="-4"/>
                <w:w w:val="105"/>
                <w:sz w:val="22"/>
              </w:rPr>
              <w:t>Có </w:t>
            </w:r>
            <w:r>
              <w:rPr>
                <w:w w:val="105"/>
                <w:sz w:val="22"/>
              </w:rPr>
              <w:t>cầu bàng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quang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70" w:val="left" w:leader="none"/>
              </w:tabs>
              <w:spacing w:line="240" w:lineRule="auto" w:before="11" w:after="0"/>
              <w:ind w:left="36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Đái khó phải</w:t>
            </w:r>
            <w:r>
              <w:rPr>
                <w:spacing w:val="-2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rặn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70" w:val="left" w:leader="none"/>
              </w:tabs>
              <w:spacing w:line="240" w:lineRule="auto" w:before="2" w:after="0"/>
              <w:ind w:left="36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Triệu chứng</w:t>
            </w:r>
            <w:r>
              <w:rPr>
                <w:spacing w:val="-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khác:</w:t>
            </w:r>
          </w:p>
          <w:p>
            <w:pPr>
              <w:pStyle w:val="TableParagraph"/>
              <w:spacing w:line="233" w:lineRule="exact" w:before="11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………………………………………………………</w:t>
            </w:r>
          </w:p>
        </w:tc>
        <w:tc>
          <w:tcPr>
            <w:tcW w:w="5021" w:type="dxa"/>
          </w:tcPr>
          <w:p>
            <w:pPr>
              <w:pStyle w:val="TableParagraph"/>
              <w:spacing w:before="10"/>
              <w:ind w:left="2186" w:right="2178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Xử trí</w:t>
            </w:r>
          </w:p>
          <w:p>
            <w:pPr>
              <w:pStyle w:val="TableParagraph"/>
              <w:spacing w:before="40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Dẫn lưu bàng quang trên xương mu</w:t>
            </w:r>
          </w:p>
          <w:p>
            <w:pPr>
              <w:pStyle w:val="TableParagraph"/>
              <w:spacing w:before="6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Mở thông bàng quang trên xương mu</w:t>
            </w:r>
          </w:p>
          <w:p>
            <w:pPr>
              <w:pStyle w:val="TableParagraph"/>
              <w:spacing w:before="1"/>
              <w:rPr>
                <w:i/>
                <w:sz w:val="23"/>
              </w:rPr>
            </w:pPr>
          </w:p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Xử trí khác:</w:t>
            </w:r>
          </w:p>
          <w:p>
            <w:pPr>
              <w:pStyle w:val="TableParagraph"/>
              <w:spacing w:line="233" w:lineRule="exact" w:before="11"/>
              <w:ind w:left="101"/>
              <w:rPr>
                <w:sz w:val="22"/>
              </w:rPr>
            </w:pPr>
            <w:r>
              <w:rPr>
                <w:sz w:val="22"/>
              </w:rPr>
              <w:t>…………………………………………………….…</w:t>
            </w:r>
          </w:p>
        </w:tc>
      </w:tr>
      <w:tr>
        <w:trPr>
          <w:trHeight w:val="354" w:hRule="atLeast"/>
        </w:trPr>
        <w:tc>
          <w:tcPr>
            <w:tcW w:w="100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3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5. CHẨN ĐOÁN</w:t>
            </w:r>
          </w:p>
        </w:tc>
      </w:tr>
      <w:tr>
        <w:trPr>
          <w:trHeight w:val="263" w:hRule="atLeast"/>
        </w:trPr>
        <w:tc>
          <w:tcPr>
            <w:tcW w:w="2558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line="233" w:lineRule="exact" w:before="10"/>
              <w:ind w:left="105"/>
              <w:rPr>
                <w:b/>
                <w:sz w:val="22"/>
              </w:rPr>
            </w:pPr>
            <w:r>
              <w:rPr>
                <w:b/>
                <w:sz w:val="22"/>
              </w:rPr>
              <w:t>Đánh giá điểm IPSS</w:t>
            </w:r>
            <w:r>
              <w:rPr>
                <w:b/>
                <w:sz w:val="22"/>
                <w:vertAlign w:val="superscript"/>
              </w:rPr>
              <w:t>(2)</w:t>
            </w:r>
          </w:p>
        </w:tc>
        <w:tc>
          <w:tcPr>
            <w:tcW w:w="7488" w:type="dxa"/>
            <w:gridSpan w:val="2"/>
            <w:tcBorders>
              <w:bottom w:val="single" w:sz="2" w:space="0" w:color="000000"/>
            </w:tcBorders>
          </w:tcPr>
          <w:p>
            <w:pPr>
              <w:pStyle w:val="TableParagraph"/>
              <w:tabs>
                <w:tab w:pos="2217" w:val="left" w:leader="none"/>
                <w:tab w:pos="5092" w:val="left" w:leader="none"/>
              </w:tabs>
              <w:spacing w:line="238" w:lineRule="exact" w:before="5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Nhẹ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(0-7điểm)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Trung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bình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(8-19điểm)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Nặng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(20-35điểm)</w:t>
            </w:r>
          </w:p>
        </w:tc>
      </w:tr>
      <w:tr>
        <w:trPr>
          <w:trHeight w:val="782" w:hRule="atLeast"/>
        </w:trPr>
        <w:tc>
          <w:tcPr>
            <w:tcW w:w="2558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10"/>
              <w:ind w:left="105"/>
              <w:rPr>
                <w:b/>
                <w:sz w:val="22"/>
              </w:rPr>
            </w:pPr>
            <w:r>
              <w:rPr>
                <w:b/>
                <w:sz w:val="22"/>
              </w:rPr>
              <w:t>Đánh giá điểm QoL</w:t>
            </w:r>
            <w:r>
              <w:rPr>
                <w:b/>
                <w:sz w:val="22"/>
                <w:vertAlign w:val="superscript"/>
              </w:rPr>
              <w:t>(3)</w:t>
            </w:r>
          </w:p>
        </w:tc>
        <w:tc>
          <w:tcPr>
            <w:tcW w:w="7488" w:type="dxa"/>
            <w:gridSpan w:val="2"/>
            <w:tcBorders>
              <w:top w:val="single" w:sz="2" w:space="0" w:color="000000"/>
            </w:tcBorders>
          </w:tcPr>
          <w:p>
            <w:pPr>
              <w:pStyle w:val="TableParagraph"/>
              <w:spacing w:before="5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Sống</w:t>
            </w:r>
            <w:r>
              <w:rPr>
                <w:spacing w:val="-2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tốt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hoặc</w:t>
            </w:r>
            <w:r>
              <w:rPr>
                <w:spacing w:val="-2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bình</w:t>
            </w:r>
            <w:r>
              <w:rPr>
                <w:spacing w:val="-2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thường(1-2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điểm)</w:t>
            </w:r>
          </w:p>
          <w:p>
            <w:pPr>
              <w:pStyle w:val="TableParagraph"/>
              <w:spacing w:before="7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Sống</w:t>
            </w:r>
            <w:r>
              <w:rPr>
                <w:spacing w:val="-2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được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hoặc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tạm</w:t>
            </w:r>
            <w:r>
              <w:rPr>
                <w:spacing w:val="-2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được(3-4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điểm)</w:t>
            </w:r>
          </w:p>
          <w:p>
            <w:pPr>
              <w:pStyle w:val="TableParagraph"/>
              <w:spacing w:line="238" w:lineRule="exact" w:before="6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Không chịu được (5-6 điểm)</w:t>
            </w:r>
          </w:p>
        </w:tc>
      </w:tr>
      <w:tr>
        <w:trPr>
          <w:trHeight w:val="258" w:hRule="atLeast"/>
        </w:trPr>
        <w:tc>
          <w:tcPr>
            <w:tcW w:w="2558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line="233" w:lineRule="exact" w:before="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Nhật ký đi tiểu</w:t>
            </w:r>
          </w:p>
        </w:tc>
        <w:tc>
          <w:tcPr>
            <w:tcW w:w="7488" w:type="dxa"/>
            <w:gridSpan w:val="2"/>
            <w:tcBorders>
              <w:bottom w:val="single" w:sz="2" w:space="0" w:color="000000"/>
            </w:tcBorders>
          </w:tcPr>
          <w:p>
            <w:pPr>
              <w:pStyle w:val="TableParagraph"/>
              <w:spacing w:line="238" w:lineRule="exact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Theo dõi ít nhất trong 2 ngày</w:t>
            </w:r>
          </w:p>
        </w:tc>
      </w:tr>
      <w:tr>
        <w:trPr>
          <w:trHeight w:val="518" w:hRule="atLeast"/>
        </w:trPr>
        <w:tc>
          <w:tcPr>
            <w:tcW w:w="2558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10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Khám lâm sàng</w:t>
            </w:r>
          </w:p>
        </w:tc>
        <w:tc>
          <w:tcPr>
            <w:tcW w:w="7488" w:type="dxa"/>
            <w:gridSpan w:val="2"/>
            <w:tcBorders>
              <w:top w:val="single" w:sz="2" w:space="0" w:color="000000"/>
            </w:tcBorders>
          </w:tcPr>
          <w:p>
            <w:pPr>
              <w:pStyle w:val="TableParagraph"/>
              <w:tabs>
                <w:tab w:pos="4248" w:val="left" w:leader="none"/>
              </w:tabs>
              <w:spacing w:before="5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Khám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hệ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tiết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niệu: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thận,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điểm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niệu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quản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Khám bộ phận sinh</w:t>
            </w:r>
            <w:r>
              <w:rPr>
                <w:spacing w:val="-4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dục ngoài</w:t>
            </w:r>
          </w:p>
          <w:p>
            <w:pPr>
              <w:pStyle w:val="TableParagraph"/>
              <w:tabs>
                <w:tab w:pos="4248" w:val="left" w:leader="none"/>
              </w:tabs>
              <w:spacing w:line="233" w:lineRule="exact" w:before="7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Khám cầu</w:t>
            </w:r>
            <w:r>
              <w:rPr>
                <w:spacing w:val="-2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bàng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quang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Thăm khám trực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tràng</w:t>
            </w:r>
          </w:p>
        </w:tc>
      </w:tr>
      <w:tr>
        <w:trPr>
          <w:trHeight w:val="781" w:hRule="atLeast"/>
        </w:trPr>
        <w:tc>
          <w:tcPr>
            <w:tcW w:w="2558" w:type="dxa"/>
          </w:tcPr>
          <w:p>
            <w:pPr>
              <w:pStyle w:val="TableParagraph"/>
              <w:spacing w:before="10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Phân tích nước tiểu</w:t>
            </w:r>
          </w:p>
        </w:tc>
        <w:tc>
          <w:tcPr>
            <w:tcW w:w="7488" w:type="dxa"/>
            <w:gridSpan w:val="2"/>
          </w:tcPr>
          <w:p>
            <w:pPr>
              <w:pStyle w:val="TableParagraph"/>
              <w:tabs>
                <w:tab w:pos="4248" w:val="left" w:leader="none"/>
              </w:tabs>
              <w:spacing w:before="5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Nitrite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Hồng cầu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niệu</w:t>
            </w:r>
          </w:p>
          <w:p>
            <w:pPr>
              <w:pStyle w:val="TableParagraph"/>
              <w:tabs>
                <w:tab w:pos="4248" w:val="left" w:leader="none"/>
              </w:tabs>
              <w:spacing w:before="7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Bạch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cầu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niệu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Đường</w:t>
            </w:r>
            <w:r>
              <w:rPr>
                <w:spacing w:val="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niệu</w:t>
            </w:r>
          </w:p>
          <w:p>
            <w:pPr>
              <w:pStyle w:val="TableParagraph"/>
              <w:spacing w:line="238" w:lineRule="exact" w:before="6"/>
              <w:ind w:left="4248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Khác…………………………</w:t>
            </w:r>
          </w:p>
        </w:tc>
      </w:tr>
      <w:tr>
        <w:trPr>
          <w:trHeight w:val="518" w:hRule="atLeast"/>
        </w:trPr>
        <w:tc>
          <w:tcPr>
            <w:tcW w:w="2558" w:type="dxa"/>
          </w:tcPr>
          <w:p>
            <w:pPr>
              <w:pStyle w:val="TableParagraph"/>
              <w:spacing w:before="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Xét nghiệm máu</w:t>
            </w:r>
          </w:p>
        </w:tc>
        <w:tc>
          <w:tcPr>
            <w:tcW w:w="7488" w:type="dxa"/>
            <w:gridSpan w:val="2"/>
          </w:tcPr>
          <w:p>
            <w:pPr>
              <w:pStyle w:val="TableParagraph"/>
              <w:tabs>
                <w:tab w:pos="4248" w:val="left" w:leader="none"/>
              </w:tabs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Định lượng</w:t>
            </w:r>
            <w:r>
              <w:rPr>
                <w:spacing w:val="-4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Creatinin, Ure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máu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Định lượng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PSA</w:t>
            </w:r>
          </w:p>
          <w:p>
            <w:pPr>
              <w:pStyle w:val="TableParagraph"/>
              <w:spacing w:line="238" w:lineRule="exact" w:before="6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Điện giải đồ</w:t>
            </w:r>
          </w:p>
        </w:tc>
      </w:tr>
      <w:tr>
        <w:trPr>
          <w:trHeight w:val="777" w:hRule="atLeast"/>
        </w:trPr>
        <w:tc>
          <w:tcPr>
            <w:tcW w:w="2558" w:type="dxa"/>
          </w:tcPr>
          <w:p>
            <w:pPr>
              <w:pStyle w:val="TableParagraph"/>
              <w:spacing w:line="249" w:lineRule="auto" w:before="5"/>
              <w:ind w:left="105" w:right="996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Siêu âm Đường bụng</w:t>
            </w:r>
          </w:p>
          <w:p>
            <w:pPr>
              <w:pStyle w:val="TableParagraph"/>
              <w:spacing w:line="225" w:lineRule="exact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Đường trực tràng</w:t>
            </w:r>
          </w:p>
        </w:tc>
        <w:tc>
          <w:tcPr>
            <w:tcW w:w="7488" w:type="dxa"/>
            <w:gridSpan w:val="2"/>
          </w:tcPr>
          <w:p>
            <w:pPr>
              <w:pStyle w:val="TableParagraph"/>
              <w:tabs>
                <w:tab w:pos="4248" w:val="left" w:leader="none"/>
              </w:tabs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Khảo sát tuyến</w:t>
            </w:r>
            <w:r>
              <w:rPr>
                <w:spacing w:val="-3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tiền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liệt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Đo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thể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tích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nước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tiểu </w:t>
            </w:r>
            <w:r>
              <w:rPr>
                <w:spacing w:val="2"/>
                <w:w w:val="105"/>
                <w:sz w:val="22"/>
              </w:rPr>
              <w:t>tồn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lưu</w:t>
            </w:r>
          </w:p>
          <w:p>
            <w:pPr>
              <w:pStyle w:val="TableParagraph"/>
              <w:spacing w:before="10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Khảo sát hệ tiết niệu</w:t>
            </w:r>
          </w:p>
        </w:tc>
      </w:tr>
      <w:tr>
        <w:trPr>
          <w:trHeight w:val="777" w:hRule="atLeast"/>
        </w:trPr>
        <w:tc>
          <w:tcPr>
            <w:tcW w:w="2558" w:type="dxa"/>
          </w:tcPr>
          <w:p>
            <w:pPr>
              <w:pStyle w:val="TableParagraph"/>
              <w:spacing w:before="10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Các xét nghiệm bổ trợ</w:t>
            </w:r>
          </w:p>
        </w:tc>
        <w:tc>
          <w:tcPr>
            <w:tcW w:w="7488" w:type="dxa"/>
            <w:gridSpan w:val="2"/>
          </w:tcPr>
          <w:p>
            <w:pPr>
              <w:pStyle w:val="TableParagraph"/>
              <w:tabs>
                <w:tab w:pos="4248" w:val="left" w:leader="none"/>
              </w:tabs>
              <w:spacing w:before="5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Đo lượng</w:t>
            </w:r>
            <w:r>
              <w:rPr>
                <w:spacing w:val="-2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dòng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tiểu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Soi bàng quang-niệu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đạo</w:t>
            </w:r>
          </w:p>
          <w:p>
            <w:pPr>
              <w:pStyle w:val="TableParagraph"/>
              <w:tabs>
                <w:tab w:pos="4248" w:val="left" w:leader="none"/>
              </w:tabs>
              <w:spacing w:before="2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Cấy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nước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tiểu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Đo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áp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lực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bàng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quang,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niệu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đạo</w:t>
            </w:r>
          </w:p>
          <w:p>
            <w:pPr>
              <w:pStyle w:val="TableParagraph"/>
              <w:spacing w:line="233" w:lineRule="exact" w:before="1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Chụp X-quang hệ tiết niệu</w:t>
            </w:r>
          </w:p>
        </w:tc>
      </w:tr>
    </w:tbl>
    <w:p>
      <w:pPr>
        <w:spacing w:after="0" w:line="233" w:lineRule="exact"/>
        <w:rPr>
          <w:sz w:val="22"/>
        </w:rPr>
        <w:sectPr>
          <w:pgSz w:w="12240" w:h="15840"/>
          <w:pgMar w:header="1" w:footer="252" w:top="660" w:bottom="440" w:left="980" w:right="980"/>
        </w:sectPr>
      </w:pPr>
    </w:p>
    <w:p>
      <w:pPr>
        <w:pStyle w:val="BodyText"/>
        <w:spacing w:before="10"/>
        <w:rPr>
          <w:sz w:val="5"/>
        </w:rPr>
      </w:pPr>
    </w:p>
    <w:tbl>
      <w:tblPr>
        <w:tblW w:w="0" w:type="auto"/>
        <w:jc w:val="left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10"/>
        <w:gridCol w:w="841"/>
        <w:gridCol w:w="6895"/>
      </w:tblGrid>
      <w:tr>
        <w:trPr>
          <w:trHeight w:val="292" w:hRule="atLeast"/>
        </w:trPr>
        <w:tc>
          <w:tcPr>
            <w:tcW w:w="100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6. ĐIỀU TRỊ</w:t>
            </w:r>
          </w:p>
        </w:tc>
      </w:tr>
      <w:tr>
        <w:trPr>
          <w:trHeight w:val="604" w:hRule="atLeast"/>
        </w:trPr>
        <w:tc>
          <w:tcPr>
            <w:tcW w:w="10046" w:type="dxa"/>
            <w:gridSpan w:val="3"/>
          </w:tcPr>
          <w:p>
            <w:pPr>
              <w:pStyle w:val="TableParagraph"/>
              <w:spacing w:before="10"/>
              <w:ind w:left="176" w:right="170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ĐIỀU TRỊ</w:t>
            </w:r>
          </w:p>
          <w:p>
            <w:pPr>
              <w:pStyle w:val="TableParagraph"/>
              <w:tabs>
                <w:tab w:pos="2510" w:val="left" w:leader="none"/>
              </w:tabs>
              <w:spacing w:before="45"/>
              <w:ind w:right="170"/>
              <w:jc w:val="center"/>
              <w:rPr>
                <w:b/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b/>
                <w:w w:val="105"/>
                <w:sz w:val="22"/>
              </w:rPr>
              <w:t>Điều trị</w:t>
            </w:r>
            <w:r>
              <w:rPr>
                <w:b/>
                <w:spacing w:val="-23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nội</w:t>
            </w:r>
            <w:r>
              <w:rPr>
                <w:b/>
                <w:spacing w:val="-13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khoa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Điều trị ngoại</w:t>
            </w:r>
            <w:r>
              <w:rPr>
                <w:b/>
                <w:spacing w:val="-8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khoa</w:t>
            </w:r>
          </w:p>
        </w:tc>
      </w:tr>
      <w:tr>
        <w:trPr>
          <w:trHeight w:val="1295" w:hRule="atLeast"/>
        </w:trPr>
        <w:tc>
          <w:tcPr>
            <w:tcW w:w="2310" w:type="dxa"/>
            <w:tcBorders>
              <w:right w:val="nil"/>
            </w:tcBorders>
          </w:tcPr>
          <w:p>
            <w:pPr>
              <w:pStyle w:val="TableParagraph"/>
              <w:spacing w:before="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Theo dõi</w:t>
            </w:r>
          </w:p>
        </w:tc>
        <w:tc>
          <w:tcPr>
            <w:tcW w:w="7736" w:type="dxa"/>
            <w:gridSpan w:val="2"/>
            <w:tcBorders>
              <w:left w:val="nil"/>
            </w:tcBorders>
          </w:tcPr>
          <w:p>
            <w:pPr>
              <w:pStyle w:val="TableParagraph"/>
              <w:tabs>
                <w:tab w:pos="3910" w:val="left" w:leader="none"/>
              </w:tabs>
              <w:ind w:left="934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Định kỳ</w:t>
            </w:r>
            <w:r>
              <w:rPr>
                <w:spacing w:val="-2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6-12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tháng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Siêu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âm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khảo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sát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hình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thái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hệ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tiết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niệu</w:t>
            </w:r>
          </w:p>
          <w:p>
            <w:pPr>
              <w:pStyle w:val="TableParagraph"/>
              <w:tabs>
                <w:tab w:pos="3910" w:val="left" w:leader="none"/>
              </w:tabs>
              <w:spacing w:before="7"/>
              <w:ind w:left="934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Thăm khám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lâm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sàng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Siêu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âm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đo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thể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tích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nước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tiểu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tồn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lưu</w:t>
            </w:r>
          </w:p>
          <w:p>
            <w:pPr>
              <w:pStyle w:val="TableParagraph"/>
              <w:tabs>
                <w:tab w:pos="3910" w:val="left" w:leader="none"/>
              </w:tabs>
              <w:spacing w:before="6"/>
              <w:ind w:left="934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Đánh giá</w:t>
            </w:r>
            <w:r>
              <w:rPr>
                <w:spacing w:val="-2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IPSS,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QoL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Đo lưu lượng dòng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tiểu</w:t>
            </w:r>
          </w:p>
          <w:p>
            <w:pPr>
              <w:pStyle w:val="TableParagraph"/>
              <w:spacing w:before="6"/>
              <w:ind w:left="934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Xét nghiệm nước tiểu</w:t>
            </w:r>
          </w:p>
          <w:p>
            <w:pPr>
              <w:pStyle w:val="TableParagraph"/>
              <w:spacing w:line="233" w:lineRule="exact" w:before="11"/>
              <w:ind w:left="934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Siêu âm đo kích thước TTL</w:t>
            </w:r>
          </w:p>
        </w:tc>
      </w:tr>
      <w:tr>
        <w:trPr>
          <w:trHeight w:val="1074" w:hRule="atLeast"/>
        </w:trPr>
        <w:tc>
          <w:tcPr>
            <w:tcW w:w="2310" w:type="dxa"/>
            <w:tcBorders>
              <w:right w:val="nil"/>
            </w:tcBorders>
          </w:tcPr>
          <w:p>
            <w:pPr>
              <w:pStyle w:val="TableParagraph"/>
              <w:spacing w:before="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Điều trị nội khoa</w:t>
            </w:r>
          </w:p>
        </w:tc>
        <w:tc>
          <w:tcPr>
            <w:tcW w:w="7736" w:type="dxa"/>
            <w:gridSpan w:val="2"/>
            <w:tcBorders>
              <w:left w:val="nil"/>
            </w:tcBorders>
          </w:tcPr>
          <w:p>
            <w:pPr>
              <w:pStyle w:val="TableParagraph"/>
              <w:tabs>
                <w:tab w:pos="4246" w:val="left" w:leader="none"/>
              </w:tabs>
              <w:spacing w:before="1"/>
              <w:ind w:left="934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Thuốc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chẹn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alpha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Thuốc kháng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muscarinic</w:t>
            </w:r>
          </w:p>
          <w:p>
            <w:pPr>
              <w:pStyle w:val="TableParagraph"/>
              <w:tabs>
                <w:tab w:pos="4246" w:val="left" w:leader="none"/>
              </w:tabs>
              <w:spacing w:before="6"/>
              <w:ind w:left="934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Thuốc ức chế</w:t>
            </w:r>
            <w:r>
              <w:rPr>
                <w:spacing w:val="-4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5-alpha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reductase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Thảo dược</w:t>
            </w:r>
          </w:p>
          <w:p>
            <w:pPr>
              <w:pStyle w:val="TableParagraph"/>
              <w:tabs>
                <w:tab w:pos="4246" w:val="left" w:leader="none"/>
              </w:tabs>
              <w:spacing w:line="249" w:lineRule="auto" w:before="6"/>
              <w:ind w:left="934" w:right="89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Thuốc đối</w:t>
            </w:r>
            <w:r>
              <w:rPr>
                <w:spacing w:val="-3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kháng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Vassopressin-</w:t>
              <w:tab/>
            </w:r>
            <w:r>
              <w:rPr>
                <w:rFonts w:ascii="Wingdings" w:hAnsi="Wingdings"/>
                <w:sz w:val="22"/>
              </w:rPr>
              <w:t></w:t>
            </w:r>
            <w:r>
              <w:rPr>
                <w:sz w:val="22"/>
              </w:rPr>
              <w:t> Khác: …...……………………….. </w:t>
            </w:r>
            <w:r>
              <w:rPr>
                <w:w w:val="105"/>
                <w:sz w:val="22"/>
              </w:rPr>
              <w:t>desmopressin</w:t>
            </w:r>
          </w:p>
        </w:tc>
      </w:tr>
      <w:tr>
        <w:trPr>
          <w:trHeight w:val="2082" w:hRule="atLeast"/>
        </w:trPr>
        <w:tc>
          <w:tcPr>
            <w:tcW w:w="2310" w:type="dxa"/>
            <w:tcBorders>
              <w:bottom w:val="nil"/>
              <w:right w:val="nil"/>
            </w:tcBorders>
          </w:tcPr>
          <w:p>
            <w:pPr>
              <w:pStyle w:val="TableParagraph"/>
              <w:spacing w:before="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Điều trị Ngoại khoa</w:t>
            </w:r>
          </w:p>
        </w:tc>
        <w:tc>
          <w:tcPr>
            <w:tcW w:w="7736" w:type="dxa"/>
            <w:gridSpan w:val="2"/>
            <w:tcBorders>
              <w:left w:val="nil"/>
              <w:bottom w:val="nil"/>
            </w:tcBorders>
          </w:tcPr>
          <w:p>
            <w:pPr>
              <w:pStyle w:val="TableParagraph"/>
              <w:tabs>
                <w:tab w:pos="3910" w:val="left" w:leader="none"/>
              </w:tabs>
              <w:spacing w:before="5"/>
              <w:ind w:left="934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Dẫn lưu bàng</w:t>
            </w:r>
            <w:r>
              <w:rPr>
                <w:spacing w:val="-3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quang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trên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Nhiệt vi sóng qua niệu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đạo</w:t>
            </w:r>
          </w:p>
          <w:p>
            <w:pPr>
              <w:pStyle w:val="TableParagraph"/>
              <w:tabs>
                <w:tab w:pos="3910" w:val="left" w:leader="none"/>
              </w:tabs>
              <w:spacing w:before="2"/>
              <w:ind w:left="934"/>
              <w:rPr>
                <w:sz w:val="22"/>
              </w:rPr>
            </w:pPr>
            <w:r>
              <w:rPr>
                <w:w w:val="105"/>
                <w:sz w:val="22"/>
              </w:rPr>
              <w:t>xương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mu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Hủy</w:t>
            </w:r>
            <w:r>
              <w:rPr>
                <w:spacing w:val="-20"/>
                <w:w w:val="105"/>
                <w:sz w:val="22"/>
              </w:rPr>
              <w:t> </w:t>
            </w:r>
            <w:r>
              <w:rPr>
                <w:spacing w:val="2"/>
                <w:w w:val="105"/>
                <w:sz w:val="22"/>
              </w:rPr>
              <w:t>TTL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bằng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kim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nhiệt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spacing w:val="2"/>
                <w:w w:val="105"/>
                <w:sz w:val="22"/>
              </w:rPr>
              <w:t>qua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niệu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đạo</w:t>
            </w:r>
          </w:p>
          <w:p>
            <w:pPr>
              <w:pStyle w:val="TableParagraph"/>
              <w:tabs>
                <w:tab w:pos="3910" w:val="left" w:leader="none"/>
              </w:tabs>
              <w:spacing w:before="11"/>
              <w:ind w:left="934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Cắt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đứt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đốt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nhân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tăng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sinh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Bóc TTL bằng Laser</w:t>
            </w:r>
            <w:r>
              <w:rPr>
                <w:spacing w:val="-3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Holmium</w:t>
            </w:r>
          </w:p>
          <w:p>
            <w:pPr>
              <w:pStyle w:val="TableParagraph"/>
              <w:tabs>
                <w:tab w:pos="3910" w:val="left" w:leader="none"/>
              </w:tabs>
              <w:spacing w:before="1"/>
              <w:ind w:left="934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Xẻ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rãnh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spacing w:val="2"/>
                <w:w w:val="105"/>
                <w:sz w:val="22"/>
              </w:rPr>
              <w:t>TTL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Khác:</w:t>
            </w:r>
            <w:r>
              <w:rPr>
                <w:spacing w:val="-4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………………………………..</w:t>
            </w:r>
          </w:p>
          <w:p>
            <w:pPr>
              <w:pStyle w:val="TableParagraph"/>
              <w:spacing w:before="11"/>
              <w:ind w:left="934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Cắt đốt tăng sinh TTL</w:t>
            </w:r>
          </w:p>
          <w:p>
            <w:pPr>
              <w:pStyle w:val="TableParagraph"/>
              <w:spacing w:before="2"/>
              <w:ind w:left="934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Mổ mở bóc TTL</w:t>
            </w:r>
          </w:p>
          <w:p>
            <w:pPr>
              <w:pStyle w:val="TableParagraph"/>
              <w:spacing w:line="250" w:lineRule="atLeast" w:before="11"/>
              <w:ind w:left="934" w:right="4357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Bốc hơi TTL bằng laser Greenlight</w:t>
            </w:r>
          </w:p>
        </w:tc>
      </w:tr>
      <w:tr>
        <w:trPr>
          <w:trHeight w:val="355" w:hRule="atLeast"/>
        </w:trPr>
        <w:tc>
          <w:tcPr>
            <w:tcW w:w="100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8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7. XUẤT VIỆN</w:t>
            </w:r>
          </w:p>
        </w:tc>
      </w:tr>
      <w:tr>
        <w:trPr>
          <w:trHeight w:val="791" w:hRule="atLeast"/>
        </w:trPr>
        <w:tc>
          <w:tcPr>
            <w:tcW w:w="3151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10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Tiêu chuẩn xuất viện</w:t>
            </w:r>
          </w:p>
        </w:tc>
        <w:tc>
          <w:tcPr>
            <w:tcW w:w="6895" w:type="dxa"/>
            <w:tcBorders>
              <w:left w:val="single" w:sz="2" w:space="0" w:color="000000"/>
            </w:tcBorders>
          </w:tcPr>
          <w:p>
            <w:pPr>
              <w:pStyle w:val="TableParagraph"/>
              <w:tabs>
                <w:tab w:pos="3403" w:val="left" w:leader="none"/>
              </w:tabs>
              <w:spacing w:before="5"/>
              <w:ind w:left="100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Bác </w:t>
            </w:r>
            <w:r>
              <w:rPr>
                <w:spacing w:val="2"/>
                <w:w w:val="105"/>
                <w:sz w:val="22"/>
              </w:rPr>
              <w:t>sỹ</w:t>
            </w:r>
            <w:r>
              <w:rPr>
                <w:spacing w:val="-2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chỉ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định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Các chỉ số CLS cải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thiện</w:t>
            </w:r>
          </w:p>
          <w:p>
            <w:pPr>
              <w:pStyle w:val="TableParagraph"/>
              <w:spacing w:before="6"/>
              <w:ind w:left="100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Triệu chứng lâm sàng ổn định</w:t>
            </w:r>
          </w:p>
          <w:p>
            <w:pPr>
              <w:pStyle w:val="TableParagraph"/>
              <w:spacing w:line="238" w:lineRule="exact" w:before="16"/>
              <w:ind w:left="100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Bệnh nhân/thân nhân yêu cầu được xuất viện/chuyển viện</w:t>
            </w:r>
          </w:p>
        </w:tc>
      </w:tr>
      <w:tr>
        <w:trPr>
          <w:trHeight w:val="350" w:hRule="atLeast"/>
        </w:trPr>
        <w:tc>
          <w:tcPr>
            <w:tcW w:w="100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3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8. QUẢN LÝ VÀ TƯ VẤN BỆNH NHÂN</w:t>
            </w:r>
          </w:p>
        </w:tc>
      </w:tr>
      <w:tr>
        <w:trPr>
          <w:trHeight w:val="1823" w:hRule="atLeast"/>
        </w:trPr>
        <w:tc>
          <w:tcPr>
            <w:tcW w:w="3151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10"/>
              <w:ind w:left="105"/>
              <w:rPr>
                <w:b/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Thông tin GDSK</w:t>
            </w:r>
          </w:p>
        </w:tc>
        <w:tc>
          <w:tcPr>
            <w:tcW w:w="6895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100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Hạn chế uống nước trước khi đi ngủ</w:t>
            </w:r>
          </w:p>
          <w:p>
            <w:pPr>
              <w:pStyle w:val="TableParagraph"/>
              <w:spacing w:before="11"/>
              <w:ind w:left="100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Tránh: đồ uống chứa caffeine hoặc thức ăn có gia vị</w:t>
            </w:r>
          </w:p>
          <w:p>
            <w:pPr>
              <w:pStyle w:val="TableParagraph"/>
              <w:spacing w:line="244" w:lineRule="auto" w:before="6"/>
              <w:ind w:left="100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Tránh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sử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dụng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một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số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loại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thuốc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spacing w:val="-2"/>
                <w:w w:val="105"/>
                <w:sz w:val="22"/>
              </w:rPr>
              <w:t>(ví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dụ,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thuốc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lợi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tiểu,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thuốc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thông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mũi, thuốc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kháng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histamin,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thuốc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chống</w:t>
            </w:r>
            <w:r>
              <w:rPr>
                <w:spacing w:val="-2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trầm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cảm)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khi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chưa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có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ý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kiến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của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Bs.</w:t>
            </w:r>
          </w:p>
          <w:p>
            <w:pPr>
              <w:pStyle w:val="TableParagraph"/>
              <w:spacing w:before="3"/>
              <w:ind w:left="100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Luyện tập cách tiểu tiện giúp bàng quang hoạt động tốt.</w:t>
            </w:r>
          </w:p>
          <w:p>
            <w:pPr>
              <w:pStyle w:val="TableParagraph"/>
              <w:spacing w:before="6"/>
              <w:ind w:left="100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Thực hiện các bài tập tăng sức mạnh sàn chậu.</w:t>
            </w:r>
          </w:p>
          <w:p>
            <w:pPr>
              <w:pStyle w:val="TableParagraph"/>
              <w:spacing w:line="238" w:lineRule="exact" w:before="6"/>
              <w:ind w:left="100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Ăn uống dễ tiêu và hoạt động tránh táo bón</w:t>
            </w:r>
          </w:p>
        </w:tc>
      </w:tr>
      <w:tr>
        <w:trPr>
          <w:trHeight w:val="397" w:hRule="atLeast"/>
        </w:trPr>
        <w:tc>
          <w:tcPr>
            <w:tcW w:w="10046" w:type="dxa"/>
            <w:gridSpan w:val="3"/>
          </w:tcPr>
          <w:p>
            <w:pPr>
              <w:pStyle w:val="TableParagraph"/>
              <w:spacing w:before="101"/>
              <w:ind w:left="10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Hẹn tái khám</w:t>
            </w:r>
            <w:r>
              <w:rPr>
                <w:w w:val="105"/>
                <w:sz w:val="22"/>
              </w:rPr>
              <w:t>: ngày……..tháng……..năm……..; Phòng khám số: …………</w:t>
            </w:r>
          </w:p>
        </w:tc>
      </w:tr>
    </w:tbl>
    <w:p>
      <w:pPr>
        <w:spacing w:after="0"/>
        <w:rPr>
          <w:sz w:val="22"/>
        </w:rPr>
        <w:sectPr>
          <w:pgSz w:w="12240" w:h="15840"/>
          <w:pgMar w:header="1" w:footer="252" w:top="660" w:bottom="440" w:left="980" w:right="980"/>
        </w:sectPr>
      </w:pPr>
    </w:p>
    <w:p>
      <w:pPr>
        <w:pStyle w:val="BodyText"/>
        <w:spacing w:before="8"/>
        <w:rPr>
          <w:sz w:val="19"/>
        </w:rPr>
      </w:pPr>
    </w:p>
    <w:p>
      <w:pPr>
        <w:pStyle w:val="Heading1"/>
        <w:spacing w:line="290" w:lineRule="auto" w:before="96"/>
        <w:ind w:right="8427"/>
      </w:pPr>
      <w:r>
        <w:rPr/>
        <w:pict>
          <v:group style="position:absolute;margin-left:54pt;margin-top:4.030559pt;width:502.8pt;height:572.65pt;mso-position-horizontal-relative:page;mso-position-vertical-relative:paragraph;z-index:-16288" coordorigin="1080,81" coordsize="10056,11453">
            <v:shape style="position:absolute;left:1094;top:90;width:10032;height:298" coordorigin="1094,90" coordsize="10032,298" path="m11126,90l11030,90,1190,90,1094,90,1094,388,1190,388,11030,388,11126,388,11126,90e" filled="true" fillcolor="#000000" stroked="false">
              <v:path arrowok="t"/>
              <v:fill type="solid"/>
            </v:shape>
            <v:shape style="position:absolute;left:1089;top:85;width:10037;height:308" coordorigin="1090,85" coordsize="10037,308" path="m1090,85l11126,85m1090,393l11126,393e" filled="false" stroked="true" strokeweight=".48pt" strokecolor="#000000">
              <v:path arrowok="t"/>
              <v:stroke dashstyle="solid"/>
            </v:shape>
            <v:shape style="position:absolute;left:1084;top:80;width:10042;height:11453" coordorigin="1085,81" coordsize="10042,11453" path="m1085,81l1085,11533m1090,11529l11126,11529e" filled="false" stroked="true" strokeweight=".48pt" strokecolor="#000000">
              <v:path arrowok="t"/>
              <v:stroke dashstyle="solid"/>
            </v:shape>
            <v:line style="position:absolute" from="11131,81" to="11131,11533" stroked="true" strokeweight=".48pt" strokecolor="#000000">
              <v:stroke dashstyle="solid"/>
            </v:line>
            <w10:wrap type="none"/>
          </v:group>
        </w:pict>
      </w:r>
      <w:r>
        <w:rPr>
          <w:color w:val="FFFFFF"/>
          <w:w w:val="105"/>
        </w:rPr>
        <w:t>9. PHỤ LỤC</w:t>
      </w:r>
      <w:r>
        <w:rPr>
          <w:w w:val="105"/>
        </w:rPr>
        <w:t> Phụ lục 1</w:t>
      </w:r>
    </w:p>
    <w:p>
      <w:pPr>
        <w:pStyle w:val="BodyText"/>
        <w:spacing w:line="246" w:lineRule="exact"/>
        <w:ind w:left="210"/>
      </w:pPr>
      <w:r>
        <w:rPr>
          <w:w w:val="105"/>
        </w:rPr>
        <w:t>Các triệu chứng do kích thích :</w:t>
      </w:r>
    </w:p>
    <w:p>
      <w:pPr>
        <w:pStyle w:val="ListParagraph"/>
        <w:numPr>
          <w:ilvl w:val="0"/>
          <w:numId w:val="6"/>
        </w:numPr>
        <w:tabs>
          <w:tab w:pos="345" w:val="left" w:leader="none"/>
        </w:tabs>
        <w:spacing w:line="240" w:lineRule="auto" w:before="45" w:after="0"/>
        <w:ind w:left="210" w:right="0" w:firstLine="0"/>
        <w:jc w:val="left"/>
        <w:rPr>
          <w:sz w:val="22"/>
        </w:rPr>
      </w:pPr>
      <w:r>
        <w:rPr>
          <w:w w:val="105"/>
          <w:sz w:val="22"/>
        </w:rPr>
        <w:t>Đái nhiều lần nhất </w:t>
      </w:r>
      <w:r>
        <w:rPr>
          <w:spacing w:val="2"/>
          <w:w w:val="105"/>
          <w:sz w:val="22"/>
        </w:rPr>
        <w:t>là </w:t>
      </w:r>
      <w:r>
        <w:rPr>
          <w:spacing w:val="-4"/>
          <w:w w:val="105"/>
          <w:sz w:val="22"/>
        </w:rPr>
        <w:t>về </w:t>
      </w:r>
      <w:r>
        <w:rPr>
          <w:w w:val="105"/>
          <w:sz w:val="22"/>
        </w:rPr>
        <w:t>ban đêm gây mất</w:t>
      </w:r>
      <w:r>
        <w:rPr>
          <w:spacing w:val="-17"/>
          <w:w w:val="105"/>
          <w:sz w:val="22"/>
        </w:rPr>
        <w:t> </w:t>
      </w:r>
      <w:r>
        <w:rPr>
          <w:w w:val="105"/>
          <w:sz w:val="22"/>
        </w:rPr>
        <w:t>ngủ.</w:t>
      </w:r>
    </w:p>
    <w:p>
      <w:pPr>
        <w:pStyle w:val="ListParagraph"/>
        <w:numPr>
          <w:ilvl w:val="0"/>
          <w:numId w:val="6"/>
        </w:numPr>
        <w:tabs>
          <w:tab w:pos="345" w:val="left" w:leader="none"/>
        </w:tabs>
        <w:spacing w:line="283" w:lineRule="auto" w:before="44" w:after="0"/>
        <w:ind w:left="210" w:right="563" w:firstLine="0"/>
        <w:jc w:val="left"/>
        <w:rPr>
          <w:sz w:val="22"/>
        </w:rPr>
      </w:pPr>
      <w:r>
        <w:rPr>
          <w:w w:val="105"/>
          <w:sz w:val="22"/>
        </w:rPr>
        <w:t>Đái</w:t>
      </w:r>
      <w:r>
        <w:rPr>
          <w:spacing w:val="-15"/>
          <w:w w:val="105"/>
          <w:sz w:val="22"/>
        </w:rPr>
        <w:t> </w:t>
      </w:r>
      <w:r>
        <w:rPr>
          <w:w w:val="105"/>
          <w:sz w:val="22"/>
        </w:rPr>
        <w:t>vội:</w:t>
      </w:r>
      <w:r>
        <w:rPr>
          <w:spacing w:val="-11"/>
          <w:w w:val="105"/>
          <w:sz w:val="22"/>
        </w:rPr>
        <w:t> </w:t>
      </w:r>
      <w:r>
        <w:rPr>
          <w:w w:val="105"/>
          <w:sz w:val="22"/>
        </w:rPr>
        <w:t>đột</w:t>
      </w:r>
      <w:r>
        <w:rPr>
          <w:spacing w:val="-15"/>
          <w:w w:val="105"/>
          <w:sz w:val="22"/>
        </w:rPr>
        <w:t> </w:t>
      </w:r>
      <w:r>
        <w:rPr>
          <w:w w:val="105"/>
          <w:sz w:val="22"/>
        </w:rPr>
        <w:t>nhiên</w:t>
      </w:r>
      <w:r>
        <w:rPr>
          <w:spacing w:val="-10"/>
          <w:w w:val="105"/>
          <w:sz w:val="22"/>
        </w:rPr>
        <w:t> </w:t>
      </w:r>
      <w:r>
        <w:rPr>
          <w:w w:val="105"/>
          <w:sz w:val="22"/>
        </w:rPr>
        <w:t>Bn</w:t>
      </w:r>
      <w:r>
        <w:rPr>
          <w:spacing w:val="-12"/>
          <w:w w:val="105"/>
          <w:sz w:val="22"/>
        </w:rPr>
        <w:t> </w:t>
      </w:r>
      <w:r>
        <w:rPr>
          <w:spacing w:val="-3"/>
          <w:w w:val="105"/>
          <w:sz w:val="22"/>
        </w:rPr>
        <w:t>có</w:t>
      </w:r>
      <w:r>
        <w:rPr>
          <w:spacing w:val="-5"/>
          <w:w w:val="105"/>
          <w:sz w:val="22"/>
        </w:rPr>
        <w:t> </w:t>
      </w:r>
      <w:r>
        <w:rPr>
          <w:w w:val="105"/>
          <w:sz w:val="22"/>
        </w:rPr>
        <w:t>cảm</w:t>
      </w:r>
      <w:r>
        <w:rPr>
          <w:spacing w:val="-9"/>
          <w:w w:val="105"/>
          <w:sz w:val="22"/>
        </w:rPr>
        <w:t> </w:t>
      </w:r>
      <w:r>
        <w:rPr>
          <w:w w:val="105"/>
          <w:sz w:val="22"/>
        </w:rPr>
        <w:t>giác</w:t>
      </w:r>
      <w:r>
        <w:rPr>
          <w:spacing w:val="-14"/>
          <w:w w:val="105"/>
          <w:sz w:val="22"/>
        </w:rPr>
        <w:t> </w:t>
      </w:r>
      <w:r>
        <w:rPr>
          <w:w w:val="105"/>
          <w:sz w:val="22"/>
        </w:rPr>
        <w:t>buồn</w:t>
      </w:r>
      <w:r>
        <w:rPr>
          <w:spacing w:val="-11"/>
          <w:w w:val="105"/>
          <w:sz w:val="22"/>
        </w:rPr>
        <w:t> </w:t>
      </w:r>
      <w:r>
        <w:rPr>
          <w:w w:val="105"/>
          <w:sz w:val="22"/>
        </w:rPr>
        <w:t>đái</w:t>
      </w:r>
      <w:r>
        <w:rPr>
          <w:spacing w:val="-19"/>
          <w:w w:val="105"/>
          <w:sz w:val="22"/>
        </w:rPr>
        <w:t> </w:t>
      </w:r>
      <w:r>
        <w:rPr>
          <w:spacing w:val="3"/>
          <w:w w:val="105"/>
          <w:sz w:val="22"/>
        </w:rPr>
        <w:t>dữ</w:t>
      </w:r>
      <w:r>
        <w:rPr>
          <w:spacing w:val="-16"/>
          <w:w w:val="105"/>
          <w:sz w:val="22"/>
        </w:rPr>
        <w:t> </w:t>
      </w:r>
      <w:r>
        <w:rPr>
          <w:w w:val="105"/>
          <w:sz w:val="22"/>
        </w:rPr>
        <w:t>dội,</w:t>
      </w:r>
      <w:r>
        <w:rPr>
          <w:spacing w:val="-11"/>
          <w:w w:val="105"/>
          <w:sz w:val="22"/>
        </w:rPr>
        <w:t> </w:t>
      </w:r>
      <w:r>
        <w:rPr>
          <w:w w:val="105"/>
          <w:sz w:val="22"/>
        </w:rPr>
        <w:t>có</w:t>
      </w:r>
      <w:r>
        <w:rPr>
          <w:spacing w:val="-10"/>
          <w:w w:val="105"/>
          <w:sz w:val="22"/>
        </w:rPr>
        <w:t> </w:t>
      </w:r>
      <w:r>
        <w:rPr>
          <w:w w:val="105"/>
          <w:sz w:val="22"/>
        </w:rPr>
        <w:t>cảm</w:t>
      </w:r>
      <w:r>
        <w:rPr>
          <w:spacing w:val="-14"/>
          <w:w w:val="105"/>
          <w:sz w:val="22"/>
        </w:rPr>
        <w:t> </w:t>
      </w:r>
      <w:r>
        <w:rPr>
          <w:w w:val="105"/>
          <w:sz w:val="22"/>
        </w:rPr>
        <w:t>giác</w:t>
      </w:r>
      <w:r>
        <w:rPr>
          <w:spacing w:val="-11"/>
          <w:w w:val="105"/>
          <w:sz w:val="22"/>
        </w:rPr>
        <w:t> </w:t>
      </w:r>
      <w:r>
        <w:rPr>
          <w:w w:val="105"/>
          <w:sz w:val="22"/>
        </w:rPr>
        <w:t>nước</w:t>
      </w:r>
      <w:r>
        <w:rPr>
          <w:spacing w:val="-11"/>
          <w:w w:val="105"/>
          <w:sz w:val="22"/>
        </w:rPr>
        <w:t> </w:t>
      </w:r>
      <w:r>
        <w:rPr>
          <w:w w:val="105"/>
          <w:sz w:val="22"/>
        </w:rPr>
        <w:t>tiểu</w:t>
      </w:r>
      <w:r>
        <w:rPr>
          <w:spacing w:val="-5"/>
          <w:w w:val="105"/>
          <w:sz w:val="22"/>
        </w:rPr>
        <w:t> </w:t>
      </w:r>
      <w:r>
        <w:rPr>
          <w:w w:val="105"/>
          <w:sz w:val="22"/>
        </w:rPr>
        <w:t>són</w:t>
      </w:r>
      <w:r>
        <w:rPr>
          <w:spacing w:val="-10"/>
          <w:w w:val="105"/>
          <w:sz w:val="22"/>
        </w:rPr>
        <w:t> </w:t>
      </w:r>
      <w:r>
        <w:rPr>
          <w:w w:val="105"/>
          <w:sz w:val="22"/>
        </w:rPr>
        <w:t>ra</w:t>
      </w:r>
      <w:r>
        <w:rPr>
          <w:spacing w:val="-11"/>
          <w:w w:val="105"/>
          <w:sz w:val="22"/>
        </w:rPr>
        <w:t> </w:t>
      </w:r>
      <w:r>
        <w:rPr>
          <w:w w:val="105"/>
          <w:sz w:val="22"/>
        </w:rPr>
        <w:t>ngoài</w:t>
      </w:r>
      <w:r>
        <w:rPr>
          <w:spacing w:val="-6"/>
          <w:w w:val="105"/>
          <w:sz w:val="22"/>
        </w:rPr>
        <w:t> </w:t>
      </w:r>
      <w:r>
        <w:rPr>
          <w:w w:val="105"/>
          <w:sz w:val="22"/>
        </w:rPr>
        <w:t>không</w:t>
      </w:r>
      <w:r>
        <w:rPr>
          <w:spacing w:val="-17"/>
          <w:w w:val="105"/>
          <w:sz w:val="22"/>
        </w:rPr>
        <w:t> </w:t>
      </w:r>
      <w:r>
        <w:rPr>
          <w:w w:val="105"/>
          <w:sz w:val="22"/>
        </w:rPr>
        <w:t>kiểm</w:t>
      </w:r>
      <w:r>
        <w:rPr>
          <w:spacing w:val="-4"/>
          <w:w w:val="105"/>
          <w:sz w:val="22"/>
        </w:rPr>
        <w:t> </w:t>
      </w:r>
      <w:r>
        <w:rPr>
          <w:w w:val="105"/>
          <w:sz w:val="22"/>
        </w:rPr>
        <w:t>soát được.</w:t>
      </w:r>
    </w:p>
    <w:p>
      <w:pPr>
        <w:pStyle w:val="ListParagraph"/>
        <w:numPr>
          <w:ilvl w:val="0"/>
          <w:numId w:val="6"/>
        </w:numPr>
        <w:tabs>
          <w:tab w:pos="345" w:val="left" w:leader="none"/>
        </w:tabs>
        <w:spacing w:line="251" w:lineRule="exact" w:before="0" w:after="0"/>
        <w:ind w:left="210" w:right="0" w:firstLine="0"/>
        <w:jc w:val="left"/>
        <w:rPr>
          <w:sz w:val="22"/>
        </w:rPr>
      </w:pPr>
      <w:r>
        <w:rPr>
          <w:w w:val="105"/>
          <w:sz w:val="22"/>
        </w:rPr>
        <w:t>Đái buốt thường </w:t>
      </w:r>
      <w:r>
        <w:rPr>
          <w:spacing w:val="-3"/>
          <w:w w:val="105"/>
          <w:sz w:val="22"/>
        </w:rPr>
        <w:t>kết </w:t>
      </w:r>
      <w:r>
        <w:rPr>
          <w:w w:val="105"/>
          <w:sz w:val="22"/>
        </w:rPr>
        <w:t>hợp với viêm đường tiết</w:t>
      </w:r>
      <w:r>
        <w:rPr>
          <w:spacing w:val="-16"/>
          <w:w w:val="105"/>
          <w:sz w:val="22"/>
        </w:rPr>
        <w:t> </w:t>
      </w:r>
      <w:r>
        <w:rPr>
          <w:w w:val="105"/>
          <w:sz w:val="22"/>
        </w:rPr>
        <w:t>niệu.</w:t>
      </w:r>
    </w:p>
    <w:p>
      <w:pPr>
        <w:pStyle w:val="BodyText"/>
        <w:spacing w:line="283" w:lineRule="auto" w:before="45"/>
        <w:ind w:left="210" w:right="109"/>
      </w:pPr>
      <w:r>
        <w:rPr>
          <w:w w:val="105"/>
        </w:rPr>
        <w:t>Các</w:t>
      </w:r>
      <w:r>
        <w:rPr>
          <w:spacing w:val="-12"/>
          <w:w w:val="105"/>
        </w:rPr>
        <w:t> </w:t>
      </w:r>
      <w:r>
        <w:rPr>
          <w:w w:val="105"/>
        </w:rPr>
        <w:t>triệu</w:t>
      </w:r>
      <w:r>
        <w:rPr>
          <w:spacing w:val="-11"/>
          <w:w w:val="105"/>
        </w:rPr>
        <w:t> </w:t>
      </w:r>
      <w:r>
        <w:rPr>
          <w:w w:val="105"/>
        </w:rPr>
        <w:t>chứng</w:t>
      </w:r>
      <w:r>
        <w:rPr>
          <w:spacing w:val="-16"/>
          <w:w w:val="105"/>
        </w:rPr>
        <w:t> </w:t>
      </w:r>
      <w:r>
        <w:rPr>
          <w:w w:val="105"/>
        </w:rPr>
        <w:t>do</w:t>
      </w:r>
      <w:r>
        <w:rPr>
          <w:spacing w:val="-13"/>
          <w:w w:val="105"/>
        </w:rPr>
        <w:t> </w:t>
      </w:r>
      <w:r>
        <w:rPr>
          <w:w w:val="105"/>
        </w:rPr>
        <w:t>tắc</w:t>
      </w:r>
      <w:r>
        <w:rPr>
          <w:spacing w:val="-12"/>
          <w:w w:val="105"/>
        </w:rPr>
        <w:t> </w:t>
      </w:r>
      <w:r>
        <w:rPr>
          <w:w w:val="105"/>
        </w:rPr>
        <w:t>nghẽn:</w:t>
      </w:r>
      <w:r>
        <w:rPr>
          <w:spacing w:val="-19"/>
          <w:w w:val="105"/>
        </w:rPr>
        <w:t> </w:t>
      </w:r>
      <w:r>
        <w:rPr>
          <w:w w:val="105"/>
        </w:rPr>
        <w:t>bệnh</w:t>
      </w:r>
      <w:r>
        <w:rPr>
          <w:spacing w:val="-8"/>
          <w:w w:val="105"/>
        </w:rPr>
        <w:t> </w:t>
      </w:r>
      <w:r>
        <w:rPr>
          <w:w w:val="105"/>
        </w:rPr>
        <w:t>nhân</w:t>
      </w:r>
      <w:r>
        <w:rPr>
          <w:spacing w:val="-12"/>
          <w:w w:val="105"/>
        </w:rPr>
        <w:t> </w:t>
      </w:r>
      <w:r>
        <w:rPr>
          <w:w w:val="105"/>
        </w:rPr>
        <w:t>đái</w:t>
      </w:r>
      <w:r>
        <w:rPr>
          <w:spacing w:val="-12"/>
          <w:w w:val="105"/>
        </w:rPr>
        <w:t> </w:t>
      </w:r>
      <w:r>
        <w:rPr>
          <w:w w:val="105"/>
        </w:rPr>
        <w:t>khó,</w:t>
      </w:r>
      <w:r>
        <w:rPr>
          <w:spacing w:val="-9"/>
          <w:w w:val="105"/>
        </w:rPr>
        <w:t> </w:t>
      </w:r>
      <w:r>
        <w:rPr>
          <w:w w:val="105"/>
        </w:rPr>
        <w:t>phải</w:t>
      </w:r>
      <w:r>
        <w:rPr>
          <w:spacing w:val="-12"/>
          <w:w w:val="105"/>
        </w:rPr>
        <w:t> </w:t>
      </w:r>
      <w:r>
        <w:rPr>
          <w:w w:val="105"/>
        </w:rPr>
        <w:t>rặn,</w:t>
      </w:r>
      <w:r>
        <w:rPr>
          <w:spacing w:val="-13"/>
          <w:w w:val="105"/>
        </w:rPr>
        <w:t> </w:t>
      </w:r>
      <w:r>
        <w:rPr>
          <w:w w:val="105"/>
        </w:rPr>
        <w:t>tia</w:t>
      </w:r>
      <w:r>
        <w:rPr>
          <w:spacing w:val="-7"/>
          <w:w w:val="105"/>
        </w:rPr>
        <w:t> </w:t>
      </w:r>
      <w:r>
        <w:rPr>
          <w:w w:val="105"/>
        </w:rPr>
        <w:t>nước</w:t>
      </w:r>
      <w:r>
        <w:rPr>
          <w:spacing w:val="-12"/>
          <w:w w:val="105"/>
        </w:rPr>
        <w:t> </w:t>
      </w:r>
      <w:r>
        <w:rPr>
          <w:w w:val="105"/>
        </w:rPr>
        <w:t>tiểu</w:t>
      </w:r>
      <w:r>
        <w:rPr>
          <w:spacing w:val="-2"/>
          <w:w w:val="105"/>
        </w:rPr>
        <w:t> </w:t>
      </w:r>
      <w:r>
        <w:rPr>
          <w:spacing w:val="-3"/>
          <w:w w:val="105"/>
        </w:rPr>
        <w:t>yếu,</w:t>
      </w:r>
      <w:r>
        <w:rPr>
          <w:spacing w:val="-11"/>
          <w:w w:val="105"/>
        </w:rPr>
        <w:t> </w:t>
      </w:r>
      <w:r>
        <w:rPr>
          <w:w w:val="105"/>
        </w:rPr>
        <w:t>đái</w:t>
      </w:r>
      <w:r>
        <w:rPr>
          <w:spacing w:val="-16"/>
          <w:w w:val="105"/>
        </w:rPr>
        <w:t> </w:t>
      </w:r>
      <w:r>
        <w:rPr>
          <w:w w:val="105"/>
        </w:rPr>
        <w:t>xong</w:t>
      </w:r>
      <w:r>
        <w:rPr>
          <w:spacing w:val="-11"/>
          <w:w w:val="105"/>
        </w:rPr>
        <w:t> </w:t>
      </w:r>
      <w:r>
        <w:rPr>
          <w:w w:val="105"/>
        </w:rPr>
        <w:t>không</w:t>
      </w:r>
      <w:r>
        <w:rPr>
          <w:spacing w:val="-18"/>
          <w:w w:val="105"/>
        </w:rPr>
        <w:t> </w:t>
      </w:r>
      <w:r>
        <w:rPr>
          <w:w w:val="105"/>
        </w:rPr>
        <w:t>có</w:t>
      </w:r>
      <w:r>
        <w:rPr>
          <w:spacing w:val="-5"/>
          <w:w w:val="105"/>
        </w:rPr>
        <w:t> </w:t>
      </w:r>
      <w:r>
        <w:rPr>
          <w:w w:val="105"/>
        </w:rPr>
        <w:t>cảm</w:t>
      </w:r>
      <w:r>
        <w:rPr>
          <w:spacing w:val="-15"/>
          <w:w w:val="105"/>
        </w:rPr>
        <w:t> </w:t>
      </w:r>
      <w:r>
        <w:rPr>
          <w:w w:val="105"/>
        </w:rPr>
        <w:t>giác thoải</w:t>
      </w:r>
      <w:r>
        <w:rPr>
          <w:spacing w:val="-7"/>
          <w:w w:val="105"/>
        </w:rPr>
        <w:t> </w:t>
      </w:r>
      <w:r>
        <w:rPr>
          <w:w w:val="105"/>
        </w:rPr>
        <w:t>mái.</w:t>
      </w:r>
    </w:p>
    <w:p>
      <w:pPr>
        <w:pStyle w:val="BodyText"/>
        <w:spacing w:before="1"/>
        <w:rPr>
          <w:sz w:val="26"/>
        </w:rPr>
      </w:pPr>
    </w:p>
    <w:p>
      <w:pPr>
        <w:pStyle w:val="Heading1"/>
        <w:spacing w:after="44"/>
      </w:pPr>
      <w:r>
        <w:rPr>
          <w:w w:val="105"/>
        </w:rPr>
        <w:t>Phụ lục 2: Thang điểm đánh giá triệu chứng IPSS</w:t>
      </w:r>
    </w:p>
    <w:tbl>
      <w:tblPr>
        <w:tblW w:w="0" w:type="auto"/>
        <w:jc w:val="left"/>
        <w:tblInd w:w="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37"/>
        <w:gridCol w:w="869"/>
        <w:gridCol w:w="859"/>
        <w:gridCol w:w="864"/>
        <w:gridCol w:w="869"/>
        <w:gridCol w:w="864"/>
        <w:gridCol w:w="869"/>
      </w:tblGrid>
      <w:tr>
        <w:trPr>
          <w:trHeight w:val="642" w:hRule="atLeast"/>
        </w:trPr>
        <w:tc>
          <w:tcPr>
            <w:tcW w:w="463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spacing w:line="237" w:lineRule="auto"/>
              <w:ind w:left="105" w:right="35"/>
              <w:rPr>
                <w:sz w:val="19"/>
              </w:rPr>
            </w:pPr>
            <w:r>
              <w:rPr>
                <w:sz w:val="19"/>
              </w:rPr>
              <w:t>Hoàn toàn</w:t>
            </w:r>
          </w:p>
          <w:p>
            <w:pPr>
              <w:pStyle w:val="TableParagraph"/>
              <w:spacing w:line="198" w:lineRule="exact"/>
              <w:ind w:left="105"/>
              <w:rPr>
                <w:sz w:val="19"/>
              </w:rPr>
            </w:pPr>
            <w:r>
              <w:rPr>
                <w:sz w:val="19"/>
              </w:rPr>
              <w:t>không</w:t>
            </w:r>
          </w:p>
        </w:tc>
        <w:tc>
          <w:tcPr>
            <w:tcW w:w="859" w:type="dxa"/>
          </w:tcPr>
          <w:p>
            <w:pPr>
              <w:pStyle w:val="TableParagraph"/>
              <w:spacing w:line="237" w:lineRule="auto"/>
              <w:ind w:left="100" w:right="148"/>
              <w:rPr>
                <w:sz w:val="19"/>
              </w:rPr>
            </w:pPr>
            <w:r>
              <w:rPr>
                <w:sz w:val="19"/>
              </w:rPr>
              <w:t>Có ít hơn 1/5</w:t>
            </w:r>
          </w:p>
          <w:p>
            <w:pPr>
              <w:pStyle w:val="TableParagraph"/>
              <w:spacing w:line="198" w:lineRule="exact"/>
              <w:ind w:left="100"/>
              <w:rPr>
                <w:sz w:val="19"/>
              </w:rPr>
            </w:pPr>
            <w:r>
              <w:rPr>
                <w:sz w:val="19"/>
              </w:rPr>
              <w:t>lần</w:t>
            </w:r>
          </w:p>
        </w:tc>
        <w:tc>
          <w:tcPr>
            <w:tcW w:w="864" w:type="dxa"/>
          </w:tcPr>
          <w:p>
            <w:pPr>
              <w:pStyle w:val="TableParagraph"/>
              <w:spacing w:line="237" w:lineRule="auto"/>
              <w:ind w:left="105" w:right="103"/>
              <w:rPr>
                <w:sz w:val="19"/>
              </w:rPr>
            </w:pPr>
            <w:r>
              <w:rPr>
                <w:sz w:val="19"/>
              </w:rPr>
              <w:t>Có ít hơn ½</w:t>
            </w:r>
          </w:p>
          <w:p>
            <w:pPr>
              <w:pStyle w:val="TableParagraph"/>
              <w:spacing w:line="198" w:lineRule="exact"/>
              <w:ind w:left="105"/>
              <w:rPr>
                <w:sz w:val="19"/>
              </w:rPr>
            </w:pPr>
            <w:r>
              <w:rPr>
                <w:sz w:val="19"/>
              </w:rPr>
              <w:t>lần</w:t>
            </w:r>
          </w:p>
        </w:tc>
        <w:tc>
          <w:tcPr>
            <w:tcW w:w="869" w:type="dxa"/>
          </w:tcPr>
          <w:p>
            <w:pPr>
              <w:pStyle w:val="TableParagraph"/>
              <w:spacing w:line="237" w:lineRule="auto"/>
              <w:ind w:left="100" w:right="35"/>
              <w:rPr>
                <w:sz w:val="19"/>
              </w:rPr>
            </w:pPr>
            <w:r>
              <w:rPr>
                <w:sz w:val="19"/>
              </w:rPr>
              <w:t>Có khoảng</w:t>
            </w:r>
          </w:p>
          <w:p>
            <w:pPr>
              <w:pStyle w:val="TableParagraph"/>
              <w:spacing w:line="198" w:lineRule="exact"/>
              <w:ind w:left="100"/>
              <w:rPr>
                <w:sz w:val="19"/>
              </w:rPr>
            </w:pPr>
            <w:r>
              <w:rPr>
                <w:sz w:val="19"/>
              </w:rPr>
              <w:t>½ lần</w:t>
            </w:r>
          </w:p>
        </w:tc>
        <w:tc>
          <w:tcPr>
            <w:tcW w:w="864" w:type="dxa"/>
          </w:tcPr>
          <w:p>
            <w:pPr>
              <w:pStyle w:val="TableParagraph"/>
              <w:spacing w:line="208" w:lineRule="exact"/>
              <w:ind w:left="99"/>
              <w:rPr>
                <w:sz w:val="19"/>
              </w:rPr>
            </w:pPr>
            <w:r>
              <w:rPr>
                <w:sz w:val="19"/>
              </w:rPr>
              <w:t>Có hơn</w:t>
            </w:r>
          </w:p>
          <w:p>
            <w:pPr>
              <w:pStyle w:val="TableParagraph"/>
              <w:spacing w:line="217" w:lineRule="exact"/>
              <w:ind w:left="99"/>
              <w:rPr>
                <w:sz w:val="19"/>
              </w:rPr>
            </w:pPr>
            <w:r>
              <w:rPr>
                <w:sz w:val="19"/>
              </w:rPr>
              <w:t>½ lần</w:t>
            </w:r>
          </w:p>
        </w:tc>
        <w:tc>
          <w:tcPr>
            <w:tcW w:w="869" w:type="dxa"/>
          </w:tcPr>
          <w:p>
            <w:pPr>
              <w:pStyle w:val="TableParagraph"/>
              <w:spacing w:line="237" w:lineRule="auto"/>
              <w:ind w:left="95" w:right="35"/>
              <w:rPr>
                <w:sz w:val="19"/>
              </w:rPr>
            </w:pPr>
            <w:r>
              <w:rPr>
                <w:sz w:val="19"/>
              </w:rPr>
              <w:t>Hầu như thường</w:t>
            </w:r>
          </w:p>
          <w:p>
            <w:pPr>
              <w:pStyle w:val="TableParagraph"/>
              <w:spacing w:line="198" w:lineRule="exact"/>
              <w:ind w:left="95"/>
              <w:rPr>
                <w:sz w:val="19"/>
              </w:rPr>
            </w:pPr>
            <w:r>
              <w:rPr>
                <w:sz w:val="19"/>
              </w:rPr>
              <w:t>xuyên</w:t>
            </w:r>
          </w:p>
        </w:tc>
      </w:tr>
      <w:tr>
        <w:trPr>
          <w:trHeight w:val="781" w:hRule="atLeast"/>
        </w:trPr>
        <w:tc>
          <w:tcPr>
            <w:tcW w:w="4637" w:type="dxa"/>
          </w:tcPr>
          <w:p>
            <w:pPr>
              <w:pStyle w:val="TableParagraph"/>
              <w:spacing w:before="10"/>
              <w:ind w:left="105" w:right="86"/>
              <w:rPr>
                <w:sz w:val="22"/>
              </w:rPr>
            </w:pPr>
            <w:r>
              <w:rPr>
                <w:w w:val="105"/>
                <w:sz w:val="22"/>
              </w:rPr>
              <w:t>1. Khoảng 1 tháng qua, bao </w:t>
            </w:r>
            <w:r>
              <w:rPr>
                <w:spacing w:val="-3"/>
                <w:w w:val="105"/>
                <w:sz w:val="22"/>
              </w:rPr>
              <w:t>nhiêu </w:t>
            </w:r>
            <w:r>
              <w:rPr>
                <w:w w:val="105"/>
                <w:sz w:val="22"/>
              </w:rPr>
              <w:t>lần ông </w:t>
            </w:r>
            <w:r>
              <w:rPr>
                <w:spacing w:val="-3"/>
                <w:w w:val="105"/>
                <w:sz w:val="22"/>
              </w:rPr>
              <w:t>có </w:t>
            </w:r>
            <w:r>
              <w:rPr>
                <w:w w:val="105"/>
                <w:sz w:val="22"/>
              </w:rPr>
              <w:t>cảm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giác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còn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nước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tiểu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trong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bàng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quang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sau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khi</w:t>
            </w:r>
          </w:p>
          <w:p>
            <w:pPr>
              <w:pStyle w:val="TableParagraph"/>
              <w:spacing w:line="238" w:lineRule="exact" w:before="8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tiểu xong?</w:t>
            </w:r>
          </w:p>
        </w:tc>
        <w:tc>
          <w:tcPr>
            <w:tcW w:w="86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64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64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777" w:hRule="atLeast"/>
        </w:trPr>
        <w:tc>
          <w:tcPr>
            <w:tcW w:w="4637" w:type="dxa"/>
          </w:tcPr>
          <w:p>
            <w:pPr>
              <w:pStyle w:val="TableParagraph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2. Khoảng 1 tháng qua, sau khi tiểu xong có bao</w:t>
            </w:r>
          </w:p>
          <w:p>
            <w:pPr>
              <w:pStyle w:val="TableParagraph"/>
              <w:spacing w:line="250" w:lineRule="atLeast" w:before="12"/>
              <w:ind w:left="105" w:right="270"/>
              <w:rPr>
                <w:sz w:val="22"/>
              </w:rPr>
            </w:pPr>
            <w:r>
              <w:rPr>
                <w:spacing w:val="-3"/>
                <w:w w:val="105"/>
                <w:sz w:val="22"/>
              </w:rPr>
              <w:t>nhiêu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lần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ông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phải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đi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tiểu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lại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trong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khoảng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thời gian chưa đến 2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giờ?</w:t>
            </w:r>
          </w:p>
        </w:tc>
        <w:tc>
          <w:tcPr>
            <w:tcW w:w="86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64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64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777" w:hRule="atLeast"/>
        </w:trPr>
        <w:tc>
          <w:tcPr>
            <w:tcW w:w="4637" w:type="dxa"/>
          </w:tcPr>
          <w:p>
            <w:pPr>
              <w:pStyle w:val="TableParagraph"/>
              <w:spacing w:before="5"/>
              <w:ind w:left="105" w:right="157"/>
              <w:rPr>
                <w:sz w:val="22"/>
              </w:rPr>
            </w:pPr>
            <w:r>
              <w:rPr>
                <w:w w:val="105"/>
                <w:sz w:val="22"/>
              </w:rPr>
              <w:t>3. Khoảng 1 tháng qua, có bao </w:t>
            </w:r>
            <w:r>
              <w:rPr>
                <w:spacing w:val="-3"/>
                <w:w w:val="105"/>
                <w:sz w:val="22"/>
              </w:rPr>
              <w:t>nhiêu </w:t>
            </w:r>
            <w:r>
              <w:rPr>
                <w:w w:val="105"/>
                <w:sz w:val="22"/>
              </w:rPr>
              <w:t>lần ông thấy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khi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đang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đi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tiểu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thì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spacing w:val="3"/>
                <w:w w:val="105"/>
                <w:sz w:val="22"/>
              </w:rPr>
              <w:t>bị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ngưng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và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sau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đó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phải</w:t>
            </w:r>
          </w:p>
          <w:p>
            <w:pPr>
              <w:pStyle w:val="TableParagraph"/>
              <w:spacing w:line="233" w:lineRule="exact" w:before="13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tiểu lại nhiều lần như vậy?</w:t>
            </w:r>
          </w:p>
        </w:tc>
        <w:tc>
          <w:tcPr>
            <w:tcW w:w="86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64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64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18" w:hRule="atLeast"/>
        </w:trPr>
        <w:tc>
          <w:tcPr>
            <w:tcW w:w="4637" w:type="dxa"/>
          </w:tcPr>
          <w:p>
            <w:pPr>
              <w:pStyle w:val="TableParagraph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4. Khoảng 1 tháng qua, có bao nhiêu lần ông</w:t>
            </w:r>
          </w:p>
          <w:p>
            <w:pPr>
              <w:pStyle w:val="TableParagraph"/>
              <w:spacing w:line="233" w:lineRule="exact" w:before="11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cảm thấy khó nín tiểu?</w:t>
            </w:r>
          </w:p>
        </w:tc>
        <w:tc>
          <w:tcPr>
            <w:tcW w:w="86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64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64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17" w:hRule="atLeast"/>
        </w:trPr>
        <w:tc>
          <w:tcPr>
            <w:tcW w:w="4637" w:type="dxa"/>
          </w:tcPr>
          <w:p>
            <w:pPr>
              <w:pStyle w:val="TableParagraph"/>
              <w:spacing w:before="1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5.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Khoảng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1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tháng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spacing w:val="3"/>
                <w:w w:val="105"/>
                <w:sz w:val="22"/>
              </w:rPr>
              <w:t>qua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có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bao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nhiêu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lần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ông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cảm</w:t>
            </w:r>
          </w:p>
          <w:p>
            <w:pPr>
              <w:pStyle w:val="TableParagraph"/>
              <w:spacing w:line="233" w:lineRule="exact" w:before="11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thấy tia nước tiểu nhỏ và yếu?</w:t>
            </w:r>
          </w:p>
        </w:tc>
        <w:tc>
          <w:tcPr>
            <w:tcW w:w="86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64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64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18" w:hRule="atLeast"/>
        </w:trPr>
        <w:tc>
          <w:tcPr>
            <w:tcW w:w="4637" w:type="dxa"/>
          </w:tcPr>
          <w:p>
            <w:pPr>
              <w:pStyle w:val="TableParagraph"/>
              <w:spacing w:before="1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6.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Khoảng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1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tháng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spacing w:val="3"/>
                <w:w w:val="105"/>
                <w:sz w:val="22"/>
              </w:rPr>
              <w:t>qua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có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bao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nhiêu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lần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ông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phải</w:t>
            </w:r>
          </w:p>
          <w:p>
            <w:pPr>
              <w:pStyle w:val="TableParagraph"/>
              <w:spacing w:line="233" w:lineRule="exact" w:before="10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rặn hoặc cố sức mới có thể bắt đầu đi tiểu được?</w:t>
            </w:r>
          </w:p>
        </w:tc>
        <w:tc>
          <w:tcPr>
            <w:tcW w:w="86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64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64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58" w:hRule="atLeast"/>
        </w:trPr>
        <w:tc>
          <w:tcPr>
            <w:tcW w:w="463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spacing w:line="233" w:lineRule="exact" w:before="5"/>
              <w:ind w:left="201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0 lần</w:t>
            </w:r>
          </w:p>
        </w:tc>
        <w:tc>
          <w:tcPr>
            <w:tcW w:w="859" w:type="dxa"/>
          </w:tcPr>
          <w:p>
            <w:pPr>
              <w:pStyle w:val="TableParagraph"/>
              <w:spacing w:line="233" w:lineRule="exact" w:before="5"/>
              <w:ind w:left="196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1 lần</w:t>
            </w:r>
          </w:p>
        </w:tc>
        <w:tc>
          <w:tcPr>
            <w:tcW w:w="864" w:type="dxa"/>
          </w:tcPr>
          <w:p>
            <w:pPr>
              <w:pStyle w:val="TableParagraph"/>
              <w:spacing w:line="233" w:lineRule="exact" w:before="5"/>
              <w:ind w:left="201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2 lần</w:t>
            </w:r>
          </w:p>
        </w:tc>
        <w:tc>
          <w:tcPr>
            <w:tcW w:w="869" w:type="dxa"/>
          </w:tcPr>
          <w:p>
            <w:pPr>
              <w:pStyle w:val="TableParagraph"/>
              <w:spacing w:line="233" w:lineRule="exact" w:before="5"/>
              <w:ind w:left="196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3 lần</w:t>
            </w:r>
          </w:p>
        </w:tc>
        <w:tc>
          <w:tcPr>
            <w:tcW w:w="864" w:type="dxa"/>
          </w:tcPr>
          <w:p>
            <w:pPr>
              <w:pStyle w:val="TableParagraph"/>
              <w:spacing w:line="233" w:lineRule="exact" w:before="5"/>
              <w:ind w:left="196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4 lần</w:t>
            </w:r>
          </w:p>
        </w:tc>
        <w:tc>
          <w:tcPr>
            <w:tcW w:w="869" w:type="dxa"/>
          </w:tcPr>
          <w:p>
            <w:pPr>
              <w:pStyle w:val="TableParagraph"/>
              <w:spacing w:line="233" w:lineRule="exact" w:before="5"/>
              <w:ind w:left="133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≥5 lần</w:t>
            </w:r>
          </w:p>
        </w:tc>
      </w:tr>
      <w:tr>
        <w:trPr>
          <w:trHeight w:val="517" w:hRule="atLeast"/>
        </w:trPr>
        <w:tc>
          <w:tcPr>
            <w:tcW w:w="4637" w:type="dxa"/>
          </w:tcPr>
          <w:p>
            <w:pPr>
              <w:pStyle w:val="TableParagraph"/>
              <w:spacing w:before="1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7. Khoảng 1 tháng </w:t>
            </w:r>
            <w:r>
              <w:rPr>
                <w:spacing w:val="3"/>
                <w:w w:val="105"/>
                <w:sz w:val="22"/>
              </w:rPr>
              <w:t>qua </w:t>
            </w:r>
            <w:r>
              <w:rPr>
                <w:w w:val="105"/>
                <w:sz w:val="22"/>
              </w:rPr>
              <w:t>ban đêm </w:t>
            </w:r>
            <w:r>
              <w:rPr>
                <w:spacing w:val="-5"/>
                <w:w w:val="105"/>
                <w:sz w:val="22"/>
              </w:rPr>
              <w:t>có </w:t>
            </w:r>
            <w:r>
              <w:rPr>
                <w:w w:val="105"/>
                <w:sz w:val="22"/>
              </w:rPr>
              <w:t>bao </w:t>
            </w:r>
            <w:r>
              <w:rPr>
                <w:spacing w:val="-3"/>
                <w:w w:val="105"/>
                <w:sz w:val="22"/>
              </w:rPr>
              <w:t>nhiêu </w:t>
            </w:r>
            <w:r>
              <w:rPr>
                <w:w w:val="105"/>
                <w:sz w:val="22"/>
              </w:rPr>
              <w:t>lần</w:t>
            </w:r>
          </w:p>
          <w:p>
            <w:pPr>
              <w:pStyle w:val="TableParagraph"/>
              <w:spacing w:line="233" w:lineRule="exact" w:before="11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ông phải tỉnh dậy và đi tiểu?</w:t>
            </w:r>
          </w:p>
        </w:tc>
        <w:tc>
          <w:tcPr>
            <w:tcW w:w="86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64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64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pStyle w:val="BodyText"/>
        <w:spacing w:before="11"/>
        <w:rPr>
          <w:b/>
          <w:sz w:val="25"/>
        </w:rPr>
      </w:pPr>
    </w:p>
    <w:p>
      <w:pPr>
        <w:spacing w:before="0"/>
        <w:ind w:left="210" w:right="0" w:firstLine="0"/>
        <w:jc w:val="left"/>
        <w:rPr>
          <w:b/>
          <w:sz w:val="22"/>
        </w:rPr>
      </w:pPr>
      <w:r>
        <w:rPr>
          <w:b/>
          <w:w w:val="105"/>
          <w:sz w:val="22"/>
        </w:rPr>
        <w:t>Phụ lục 3: Câu hỏi QoL</w:t>
      </w:r>
    </w:p>
    <w:tbl>
      <w:tblPr>
        <w:tblW w:w="0" w:type="auto"/>
        <w:jc w:val="left"/>
        <w:tblInd w:w="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717"/>
        <w:gridCol w:w="1023"/>
        <w:gridCol w:w="1013"/>
        <w:gridCol w:w="1013"/>
        <w:gridCol w:w="1023"/>
        <w:gridCol w:w="1013"/>
        <w:gridCol w:w="1018"/>
        <w:gridCol w:w="1013"/>
      </w:tblGrid>
      <w:tr>
        <w:trPr>
          <w:trHeight w:val="518" w:hRule="atLeast"/>
        </w:trPr>
        <w:tc>
          <w:tcPr>
            <w:tcW w:w="2717" w:type="dxa"/>
          </w:tcPr>
          <w:p>
            <w:pPr>
              <w:pStyle w:val="TableParagraph"/>
              <w:spacing w:before="1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Chất lượng cuộc sống</w:t>
            </w:r>
          </w:p>
        </w:tc>
        <w:tc>
          <w:tcPr>
            <w:tcW w:w="1023" w:type="dxa"/>
          </w:tcPr>
          <w:p>
            <w:pPr>
              <w:pStyle w:val="TableParagraph"/>
              <w:spacing w:line="260" w:lineRule="exact" w:before="3"/>
              <w:ind w:left="100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Hoan </w:t>
            </w:r>
            <w:r>
              <w:rPr>
                <w:b/>
                <w:sz w:val="22"/>
              </w:rPr>
              <w:t>nghênh</w:t>
            </w:r>
          </w:p>
        </w:tc>
        <w:tc>
          <w:tcPr>
            <w:tcW w:w="1013" w:type="dxa"/>
          </w:tcPr>
          <w:p>
            <w:pPr>
              <w:pStyle w:val="TableParagraph"/>
              <w:spacing w:before="5"/>
              <w:ind w:left="104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Tốt</w:t>
            </w:r>
          </w:p>
        </w:tc>
        <w:tc>
          <w:tcPr>
            <w:tcW w:w="1013" w:type="dxa"/>
          </w:tcPr>
          <w:p>
            <w:pPr>
              <w:pStyle w:val="TableParagraph"/>
              <w:spacing w:before="5"/>
              <w:ind w:left="99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Khá</w:t>
            </w:r>
          </w:p>
        </w:tc>
        <w:tc>
          <w:tcPr>
            <w:tcW w:w="1023" w:type="dxa"/>
          </w:tcPr>
          <w:p>
            <w:pPr>
              <w:pStyle w:val="TableParagraph"/>
              <w:spacing w:before="5"/>
              <w:ind w:left="104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Tạm</w:t>
            </w:r>
          </w:p>
        </w:tc>
        <w:tc>
          <w:tcPr>
            <w:tcW w:w="1013" w:type="dxa"/>
          </w:tcPr>
          <w:p>
            <w:pPr>
              <w:pStyle w:val="TableParagraph"/>
              <w:spacing w:line="260" w:lineRule="exact" w:before="3"/>
              <w:ind w:left="94" w:right="485"/>
              <w:rPr>
                <w:b/>
                <w:sz w:val="22"/>
              </w:rPr>
            </w:pPr>
            <w:r>
              <w:rPr>
                <w:b/>
                <w:sz w:val="22"/>
              </w:rPr>
              <w:t>Khó chịu</w:t>
            </w:r>
          </w:p>
        </w:tc>
        <w:tc>
          <w:tcPr>
            <w:tcW w:w="1018" w:type="dxa"/>
          </w:tcPr>
          <w:p>
            <w:pPr>
              <w:pStyle w:val="TableParagraph"/>
              <w:spacing w:before="5"/>
              <w:ind w:left="98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Khổ</w:t>
            </w:r>
          </w:p>
        </w:tc>
        <w:tc>
          <w:tcPr>
            <w:tcW w:w="1013" w:type="dxa"/>
          </w:tcPr>
          <w:p>
            <w:pPr>
              <w:pStyle w:val="TableParagraph"/>
              <w:spacing w:before="5"/>
              <w:ind w:left="93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Khổ sở</w:t>
            </w:r>
          </w:p>
        </w:tc>
      </w:tr>
      <w:tr>
        <w:trPr>
          <w:trHeight w:val="1031" w:hRule="atLeast"/>
        </w:trPr>
        <w:tc>
          <w:tcPr>
            <w:tcW w:w="2717" w:type="dxa"/>
          </w:tcPr>
          <w:p>
            <w:pPr>
              <w:pStyle w:val="TableParagraph"/>
              <w:spacing w:line="244" w:lineRule="auto"/>
              <w:ind w:left="105" w:right="189"/>
              <w:rPr>
                <w:sz w:val="22"/>
              </w:rPr>
            </w:pPr>
            <w:r>
              <w:rPr>
                <w:w w:val="105"/>
                <w:sz w:val="22"/>
              </w:rPr>
              <w:t>Bạn cảm thấy thế nào nêu như bạn phải sống hết quãng đời còn lại với các</w:t>
            </w:r>
          </w:p>
          <w:p>
            <w:pPr>
              <w:pStyle w:val="TableParagraph"/>
              <w:spacing w:line="233" w:lineRule="exact" w:before="4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triệu chứng này?</w:t>
            </w:r>
          </w:p>
        </w:tc>
        <w:tc>
          <w:tcPr>
            <w:tcW w:w="102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3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sectPr>
      <w:pgSz w:w="12240" w:h="15840"/>
      <w:pgMar w:header="1" w:footer="252" w:top="660" w:bottom="440" w:left="980" w:right="9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Wingdings">
    <w:altName w:val="Wingdings"/>
    <w:charset w:val="2"/>
    <w:family w:val="auto"/>
    <w:pitch w:val="variable"/>
  </w:font>
  <w:font w:name="Trebuchet MS">
    <w:altName w:val="Trebuchet MS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58.521999pt;margin-top:768.401001pt;width:130.85pt;height:12.5pt;mso-position-horizontal-relative:page;mso-position-vertical-relative:page;z-index:-16336" type="#_x0000_t202" filled="false" stroked="false">
          <v:textbox inset="0,0,0,0">
            <w:txbxContent>
              <w:p>
                <w:pPr>
                  <w:spacing w:before="11"/>
                  <w:ind w:left="20" w:right="0" w:firstLine="0"/>
                  <w:jc w:val="left"/>
                  <w:rPr>
                    <w:i/>
                    <w:sz w:val="19"/>
                  </w:rPr>
                </w:pPr>
                <w:r>
                  <w:rPr>
                    <w:i/>
                    <w:sz w:val="19"/>
                  </w:rPr>
                  <w:t>QTCM KCBU lành Tiền</w:t>
                </w:r>
                <w:r>
                  <w:rPr>
                    <w:i/>
                    <w:spacing w:val="-35"/>
                    <w:sz w:val="19"/>
                  </w:rPr>
                  <w:t> </w:t>
                </w:r>
                <w:r>
                  <w:rPr>
                    <w:i/>
                    <w:sz w:val="19"/>
                  </w:rPr>
                  <w:t>liệt tuyến</w:t>
                </w:r>
              </w:p>
            </w:txbxContent>
          </v:textbox>
          <w10:wrap type="none"/>
        </v:shape>
      </w:pict>
    </w:r>
    <w:r>
      <w:rPr/>
      <w:pict>
        <v:shape style="position:absolute;margin-left:259.875pt;margin-top:768.401001pt;width:91.5pt;height:12.5pt;mso-position-horizontal-relative:page;mso-position-vertical-relative:page;z-index:-16312" type="#_x0000_t202" filled="false" stroked="false">
          <v:textbox inset="0,0,0,0">
            <w:txbxContent>
              <w:p>
                <w:pPr>
                  <w:spacing w:before="11"/>
                  <w:ind w:left="20" w:right="0" w:firstLine="0"/>
                  <w:jc w:val="left"/>
                  <w:rPr>
                    <w:i/>
                    <w:sz w:val="19"/>
                  </w:rPr>
                </w:pPr>
                <w:r>
                  <w:rPr>
                    <w:i/>
                    <w:sz w:val="19"/>
                  </w:rPr>
                  <w:t>Phiên bản 1.0, …./2016</w:t>
                </w:r>
              </w:p>
            </w:txbxContent>
          </v:textbox>
          <w10:wrap type="none"/>
        </v:shape>
      </w:pict>
    </w:r>
    <w:r>
      <w:rPr/>
      <w:pict>
        <v:shape style="position:absolute;margin-left:533.185974pt;margin-top:768.401001pt;width:19.5pt;height:12.5pt;mso-position-horizontal-relative:page;mso-position-vertical-relative:page;z-index:-16288" type="#_x0000_t202" filled="false" stroked="false">
          <v:textbox inset="0,0,0,0">
            <w:txbxContent>
              <w:p>
                <w:pPr>
                  <w:spacing w:before="11"/>
                  <w:ind w:left="40" w:right="0" w:firstLine="0"/>
                  <w:jc w:val="left"/>
                  <w:rPr>
                    <w:i/>
                    <w:sz w:val="19"/>
                  </w:rPr>
                </w:pPr>
                <w:r>
                  <w:rPr/>
                  <w:fldChar w:fldCharType="begin"/>
                </w:r>
                <w:r>
                  <w:rPr>
                    <w:i/>
                    <w:sz w:val="19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i/>
                    <w:sz w:val="19"/>
                  </w:rPr>
                  <w:t> / 4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46.125pt;margin-top:-.969758pt;width:319.25pt;height:14.5pt;mso-position-horizontal-relative:page;mso-position-vertical-relative:page;z-index:-16360" type="#_x0000_t202" filled="false" stroked="false">
          <v:textbox inset="0,0,0,0">
            <w:txbxContent>
              <w:p>
                <w:pPr>
                  <w:pStyle w:val="BodyText"/>
                  <w:spacing w:before="15"/>
                  <w:ind w:left="20"/>
                </w:pPr>
                <w:r>
                  <w:rPr>
                    <w:w w:val="105"/>
                  </w:rPr>
                  <w:t>Ban</w:t>
                </w:r>
                <w:r>
                  <w:rPr>
                    <w:spacing w:val="-18"/>
                    <w:w w:val="105"/>
                  </w:rPr>
                  <w:t> </w:t>
                </w:r>
                <w:r>
                  <w:rPr>
                    <w:w w:val="105"/>
                  </w:rPr>
                  <w:t>hành</w:t>
                </w:r>
                <w:r>
                  <w:rPr>
                    <w:spacing w:val="-10"/>
                    <w:w w:val="105"/>
                  </w:rPr>
                  <w:t> </w:t>
                </w:r>
                <w:r>
                  <w:rPr>
                    <w:spacing w:val="-3"/>
                    <w:w w:val="105"/>
                  </w:rPr>
                  <w:t>kèm</w:t>
                </w:r>
                <w:r>
                  <w:rPr>
                    <w:spacing w:val="-12"/>
                    <w:w w:val="105"/>
                  </w:rPr>
                  <w:t> </w:t>
                </w:r>
                <w:r>
                  <w:rPr>
                    <w:w w:val="105"/>
                  </w:rPr>
                  <w:t>theo</w:t>
                </w:r>
                <w:r>
                  <w:rPr>
                    <w:spacing w:val="-8"/>
                    <w:w w:val="105"/>
                  </w:rPr>
                  <w:t> </w:t>
                </w:r>
                <w:r>
                  <w:rPr>
                    <w:w w:val="105"/>
                  </w:rPr>
                  <w:t>Quyết</w:t>
                </w:r>
                <w:r>
                  <w:rPr>
                    <w:spacing w:val="-11"/>
                    <w:w w:val="105"/>
                  </w:rPr>
                  <w:t> </w:t>
                </w:r>
                <w:r>
                  <w:rPr>
                    <w:w w:val="105"/>
                  </w:rPr>
                  <w:t>định</w:t>
                </w:r>
                <w:r>
                  <w:rPr>
                    <w:spacing w:val="-13"/>
                    <w:w w:val="105"/>
                  </w:rPr>
                  <w:t> </w:t>
                </w:r>
                <w:r>
                  <w:rPr>
                    <w:w w:val="105"/>
                  </w:rPr>
                  <w:t>4068/QĐ-BYT</w:t>
                </w:r>
                <w:r>
                  <w:rPr>
                    <w:spacing w:val="-13"/>
                    <w:w w:val="105"/>
                  </w:rPr>
                  <w:t> </w:t>
                </w:r>
                <w:r>
                  <w:rPr>
                    <w:w w:val="105"/>
                  </w:rPr>
                  <w:t>của</w:t>
                </w:r>
                <w:r>
                  <w:rPr>
                    <w:spacing w:val="-17"/>
                    <w:w w:val="105"/>
                  </w:rPr>
                  <w:t> </w:t>
                </w:r>
                <w:r>
                  <w:rPr>
                    <w:w w:val="105"/>
                  </w:rPr>
                  <w:t>Bộ</w:t>
                </w:r>
                <w:r>
                  <w:rPr>
                    <w:spacing w:val="-11"/>
                    <w:w w:val="105"/>
                  </w:rPr>
                  <w:t> </w:t>
                </w:r>
                <w:r>
                  <w:rPr>
                    <w:w w:val="105"/>
                  </w:rPr>
                  <w:t>trưởng</w:t>
                </w:r>
                <w:r>
                  <w:rPr>
                    <w:spacing w:val="-18"/>
                    <w:w w:val="105"/>
                  </w:rPr>
                  <w:t> </w:t>
                </w:r>
                <w:r>
                  <w:rPr>
                    <w:w w:val="105"/>
                  </w:rPr>
                  <w:t>Bộ</w:t>
                </w:r>
                <w:r>
                  <w:rPr>
                    <w:spacing w:val="-11"/>
                    <w:w w:val="105"/>
                  </w:rPr>
                  <w:t> </w:t>
                </w:r>
                <w:r>
                  <w:rPr>
                    <w:w w:val="105"/>
                  </w:rPr>
                  <w:t>Y</w:t>
                </w:r>
                <w:r>
                  <w:rPr>
                    <w:spacing w:val="-10"/>
                    <w:w w:val="105"/>
                  </w:rPr>
                  <w:t> </w:t>
                </w:r>
                <w:r>
                  <w:rPr>
                    <w:w w:val="105"/>
                  </w:rPr>
                  <w:t>tế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5">
    <w:multiLevelType w:val="hybridMultilevel"/>
    <w:lvl w:ilvl="0">
      <w:start w:val="0"/>
      <w:numFmt w:val="bullet"/>
      <w:lvlText w:val="-"/>
      <w:lvlJc w:val="left"/>
      <w:pPr>
        <w:ind w:left="210" w:hanging="135"/>
      </w:pPr>
      <w:rPr>
        <w:rFonts w:hint="default" w:ascii="Times New Roman" w:hAnsi="Times New Roman" w:eastAsia="Times New Roman" w:cs="Times New Roman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226" w:hanging="135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232" w:hanging="135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238" w:hanging="135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244" w:hanging="135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250" w:hanging="135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256" w:hanging="135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262" w:hanging="135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268" w:hanging="135"/>
      </w:pPr>
      <w:rPr>
        <w:rFonts w:hint="default"/>
      </w:rPr>
    </w:lvl>
  </w:abstractNum>
  <w:abstractNum w:abstractNumId="4">
    <w:multiLevelType w:val="hybridMultilevel"/>
    <w:lvl w:ilvl="0">
      <w:start w:val="0"/>
      <w:numFmt w:val="bullet"/>
      <w:lvlText w:val=""/>
      <w:lvlJc w:val="left"/>
      <w:pPr>
        <w:ind w:left="369" w:hanging="264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825" w:hanging="26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291" w:hanging="26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756" w:hanging="26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222" w:hanging="26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687" w:hanging="26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153" w:hanging="26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618" w:hanging="26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084" w:hanging="264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lvlText w:val="%1."/>
      <w:lvlJc w:val="left"/>
      <w:pPr>
        <w:ind w:left="335" w:hanging="231"/>
        <w:jc w:val="left"/>
      </w:pPr>
      <w:rPr>
        <w:rFonts w:hint="default" w:ascii="Times New Roman" w:hAnsi="Times New Roman" w:eastAsia="Times New Roman" w:cs="Times New Roman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309" w:hanging="23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279" w:hanging="23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248" w:hanging="23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218" w:hanging="23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188" w:hanging="23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157" w:hanging="23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127" w:hanging="23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096" w:hanging="231"/>
      </w:pPr>
      <w:rPr>
        <w:rFonts w:hint="default"/>
      </w:rPr>
    </w:lvl>
  </w:abstractNum>
  <w:abstractNum w:abstractNumId="2">
    <w:multiLevelType w:val="hybridMultilevel"/>
    <w:lvl w:ilvl="0">
      <w:start w:val="0"/>
      <w:numFmt w:val="bullet"/>
      <w:lvlText w:val=""/>
      <w:lvlJc w:val="left"/>
      <w:pPr>
        <w:ind w:left="123" w:hanging="260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578" w:hanging="26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37" w:hanging="26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496" w:hanging="2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954" w:hanging="2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413" w:hanging="2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872" w:hanging="2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330" w:hanging="2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789" w:hanging="260"/>
      </w:pPr>
      <w:rPr>
        <w:rFonts w:hint="default"/>
      </w:rPr>
    </w:lvl>
  </w:abstractNum>
  <w:abstractNum w:abstractNumId="1">
    <w:multiLevelType w:val="hybridMultilevel"/>
    <w:lvl w:ilvl="0">
      <w:start w:val="0"/>
      <w:numFmt w:val="bullet"/>
      <w:lvlText w:val=""/>
      <w:lvlJc w:val="left"/>
      <w:pPr>
        <w:ind w:left="364" w:hanging="260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719" w:hanging="26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79" w:hanging="26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438" w:hanging="2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798" w:hanging="2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158" w:hanging="2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517" w:hanging="2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877" w:hanging="2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236" w:hanging="260"/>
      </w:pPr>
      <w:rPr>
        <w:rFonts w:hint="default"/>
      </w:rPr>
    </w:lvl>
  </w:abstractNum>
  <w:abstractNum w:abstractNumId="0">
    <w:multiLevelType w:val="hybridMultilevel"/>
    <w:lvl w:ilvl="0">
      <w:start w:val="0"/>
      <w:numFmt w:val="bullet"/>
      <w:lvlText w:val=""/>
      <w:lvlJc w:val="left"/>
      <w:pPr>
        <w:ind w:left="123" w:hanging="260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578" w:hanging="26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37" w:hanging="26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496" w:hanging="2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954" w:hanging="2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413" w:hanging="2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872" w:hanging="2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330" w:hanging="2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789" w:hanging="260"/>
      </w:pPr>
      <w:rPr>
        <w:rFonts w:hint="default"/>
      </w:rPr>
    </w:lvl>
  </w:abstract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2"/>
      <w:szCs w:val="22"/>
    </w:rPr>
  </w:style>
  <w:style w:styleId="Heading1" w:type="paragraph">
    <w:name w:val="Heading 1"/>
    <w:basedOn w:val="Normal"/>
    <w:uiPriority w:val="1"/>
    <w:qFormat/>
    <w:pPr>
      <w:ind w:left="210"/>
      <w:outlineLvl w:val="1"/>
    </w:pPr>
    <w:rPr>
      <w:rFonts w:ascii="Times New Roman" w:hAnsi="Times New Roman" w:eastAsia="Times New Roman" w:cs="Times New Roman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>
      <w:ind w:left="210"/>
    </w:pPr>
    <w:rPr>
      <w:rFonts w:ascii="Times New Roman" w:hAnsi="Times New Roman" w:eastAsia="Times New Roman" w:cs="Times New Roman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1.jpeg"/><Relationship Id="rId8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2018-04-18T01:31:36Z</dcterms:created>
  <dcterms:modified xsi:type="dcterms:W3CDTF">2018-04-18T01:31:36Z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2016-08-13T00:00:00Z</vt:filetime>
  </property>
  <property fmtid="{D5CDD505-2E9C-101B-9397-08002B2CF9AE}" pid="3" name="LastSaved">
    <vt:filetime>2018-04-18T00:00:00Z</vt:filetime>
  </property>
</Properties>
</file>